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23" w:rsidRPr="00844A7D" w:rsidRDefault="00C41923" w:rsidP="00844A7D">
      <w:pPr>
        <w:pStyle w:val="a3"/>
        <w:shd w:val="clear" w:color="auto" w:fill="FFFFFF"/>
        <w:spacing w:before="0" w:beforeAutospacing="0" w:after="0" w:afterAutospacing="0"/>
        <w:jc w:val="center"/>
        <w:rPr>
          <w:b/>
          <w:color w:val="000000"/>
          <w:sz w:val="28"/>
        </w:rPr>
      </w:pPr>
      <w:r w:rsidRPr="00844A7D">
        <w:rPr>
          <w:b/>
          <w:color w:val="000000"/>
          <w:sz w:val="28"/>
        </w:rPr>
        <w:t>РОССИЙСКАЯ ФЕДЕРАЦИЯ</w:t>
      </w:r>
    </w:p>
    <w:p w:rsidR="00C41923" w:rsidRPr="00844A7D" w:rsidRDefault="00C41923" w:rsidP="00844A7D">
      <w:pPr>
        <w:pStyle w:val="a3"/>
        <w:shd w:val="clear" w:color="auto" w:fill="FFFFFF"/>
        <w:spacing w:before="0" w:beforeAutospacing="0" w:after="0" w:afterAutospacing="0"/>
        <w:jc w:val="center"/>
        <w:rPr>
          <w:b/>
          <w:color w:val="000000"/>
          <w:sz w:val="28"/>
        </w:rPr>
      </w:pPr>
      <w:r w:rsidRPr="00844A7D">
        <w:rPr>
          <w:b/>
          <w:color w:val="000000"/>
          <w:sz w:val="28"/>
        </w:rPr>
        <w:t>ИРКУТСКАЯ ОБЛАСТЬ</w:t>
      </w:r>
      <w:r w:rsidRPr="00844A7D">
        <w:rPr>
          <w:b/>
          <w:color w:val="000000"/>
          <w:sz w:val="28"/>
        </w:rPr>
        <w:br/>
        <w:t>БОХАНСКИЙ РАЙОН</w:t>
      </w:r>
    </w:p>
    <w:p w:rsidR="00C41923" w:rsidRPr="00844A7D" w:rsidRDefault="00B0351D" w:rsidP="00844A7D">
      <w:pPr>
        <w:pStyle w:val="a3"/>
        <w:shd w:val="clear" w:color="auto" w:fill="FFFFFF"/>
        <w:spacing w:before="0" w:beforeAutospacing="0" w:after="0" w:afterAutospacing="0"/>
        <w:jc w:val="center"/>
        <w:rPr>
          <w:b/>
          <w:color w:val="000000"/>
          <w:sz w:val="28"/>
        </w:rPr>
      </w:pPr>
      <w:r w:rsidRPr="00844A7D">
        <w:rPr>
          <w:b/>
          <w:color w:val="000000"/>
          <w:sz w:val="28"/>
        </w:rPr>
        <w:t>МУНИЦИПАЛЬНОЕ ОБРАЗОВАНИЕ «Шаралдай</w:t>
      </w:r>
      <w:r w:rsidR="00C41923" w:rsidRPr="00844A7D">
        <w:rPr>
          <w:b/>
          <w:color w:val="000000"/>
          <w:sz w:val="28"/>
        </w:rPr>
        <w:t>»</w:t>
      </w:r>
    </w:p>
    <w:p w:rsidR="00C41923" w:rsidRPr="00844A7D" w:rsidRDefault="00C41923" w:rsidP="00844A7D">
      <w:pPr>
        <w:pStyle w:val="a3"/>
        <w:shd w:val="clear" w:color="auto" w:fill="FFFFFF"/>
        <w:spacing w:before="0" w:beforeAutospacing="0" w:after="0" w:afterAutospacing="0"/>
        <w:jc w:val="center"/>
        <w:rPr>
          <w:b/>
          <w:color w:val="000000"/>
          <w:sz w:val="28"/>
        </w:rPr>
      </w:pPr>
      <w:r w:rsidRPr="00844A7D">
        <w:rPr>
          <w:b/>
          <w:color w:val="000000"/>
          <w:sz w:val="28"/>
        </w:rPr>
        <w:t>ПОСТАНОВЛЕНИЕ</w:t>
      </w:r>
    </w:p>
    <w:p w:rsidR="00C41923" w:rsidRPr="00844A7D" w:rsidRDefault="00844A7D" w:rsidP="00844A7D">
      <w:pPr>
        <w:pStyle w:val="a3"/>
        <w:shd w:val="clear" w:color="auto" w:fill="FFFFFF"/>
        <w:spacing w:before="0" w:beforeAutospacing="0" w:after="0" w:afterAutospacing="0"/>
        <w:ind w:firstLine="709"/>
        <w:jc w:val="both"/>
        <w:rPr>
          <w:color w:val="000000"/>
          <w:sz w:val="28"/>
        </w:rPr>
      </w:pPr>
      <w:r w:rsidRPr="00844A7D">
        <w:rPr>
          <w:color w:val="000000"/>
          <w:sz w:val="28"/>
        </w:rPr>
        <w:t>17.02.2017г. №40</w:t>
      </w:r>
      <w:r w:rsidRPr="00844A7D">
        <w:rPr>
          <w:color w:val="000000"/>
          <w:sz w:val="28"/>
        </w:rPr>
        <w:tab/>
      </w:r>
      <w:r w:rsidRPr="00844A7D">
        <w:rPr>
          <w:color w:val="000000"/>
          <w:sz w:val="28"/>
        </w:rPr>
        <w:tab/>
      </w:r>
      <w:r w:rsidRPr="00844A7D">
        <w:rPr>
          <w:color w:val="000000"/>
          <w:sz w:val="28"/>
        </w:rPr>
        <w:tab/>
      </w:r>
      <w:r w:rsidRPr="00844A7D">
        <w:rPr>
          <w:color w:val="000000"/>
          <w:sz w:val="28"/>
        </w:rPr>
        <w:tab/>
      </w:r>
      <w:r w:rsidRPr="00844A7D">
        <w:rPr>
          <w:color w:val="000000"/>
          <w:sz w:val="28"/>
        </w:rPr>
        <w:tab/>
      </w:r>
      <w:r w:rsidRPr="00844A7D">
        <w:rPr>
          <w:color w:val="000000"/>
          <w:sz w:val="28"/>
        </w:rPr>
        <w:tab/>
      </w:r>
      <w:r w:rsidR="00B0351D" w:rsidRPr="00844A7D">
        <w:rPr>
          <w:color w:val="000000"/>
          <w:sz w:val="28"/>
        </w:rPr>
        <w:t xml:space="preserve">                         с. Дундай</w:t>
      </w:r>
    </w:p>
    <w:p w:rsidR="00844A7D" w:rsidRPr="00844A7D" w:rsidRDefault="00844A7D" w:rsidP="00844A7D">
      <w:pPr>
        <w:pStyle w:val="a3"/>
        <w:shd w:val="clear" w:color="auto" w:fill="FFFFFF"/>
        <w:spacing w:before="0" w:beforeAutospacing="0" w:after="0" w:afterAutospacing="0"/>
        <w:ind w:firstLine="709"/>
        <w:jc w:val="both"/>
        <w:rPr>
          <w:b/>
          <w:bCs/>
          <w:color w:val="00000A"/>
          <w:sz w:val="28"/>
        </w:rPr>
      </w:pPr>
    </w:p>
    <w:p w:rsidR="00C41923" w:rsidRPr="00844A7D" w:rsidRDefault="004A1A39" w:rsidP="00844A7D">
      <w:pPr>
        <w:pStyle w:val="a3"/>
        <w:shd w:val="clear" w:color="auto" w:fill="FFFFFF"/>
        <w:spacing w:before="0" w:beforeAutospacing="0" w:after="0" w:afterAutospacing="0"/>
        <w:ind w:firstLine="709"/>
        <w:jc w:val="both"/>
        <w:rPr>
          <w:color w:val="000000"/>
          <w:sz w:val="28"/>
        </w:rPr>
      </w:pPr>
      <w:r>
        <w:rPr>
          <w:bCs/>
          <w:color w:val="00000A"/>
          <w:sz w:val="28"/>
        </w:rPr>
        <w:t xml:space="preserve">Об </w:t>
      </w:r>
      <w:r w:rsidR="00C41923" w:rsidRPr="00844A7D">
        <w:rPr>
          <w:bCs/>
          <w:color w:val="00000A"/>
          <w:sz w:val="28"/>
        </w:rPr>
        <w:t>утверждении административного регламента по предоставлению</w:t>
      </w:r>
    </w:p>
    <w:p w:rsidR="00C41923" w:rsidRPr="00844A7D" w:rsidRDefault="00C41923" w:rsidP="00844A7D">
      <w:pPr>
        <w:pStyle w:val="a3"/>
        <w:shd w:val="clear" w:color="auto" w:fill="FFFFFF"/>
        <w:spacing w:before="0" w:beforeAutospacing="0" w:after="0" w:afterAutospacing="0"/>
        <w:ind w:firstLine="709"/>
        <w:jc w:val="both"/>
        <w:rPr>
          <w:color w:val="000000"/>
          <w:sz w:val="28"/>
        </w:rPr>
      </w:pPr>
      <w:r w:rsidRPr="00844A7D">
        <w:rPr>
          <w:bCs/>
          <w:color w:val="000000"/>
          <w:sz w:val="28"/>
        </w:rPr>
        <w:t>муниципальной услуги «Установление публичного сервитута</w:t>
      </w:r>
    </w:p>
    <w:p w:rsidR="00C41923" w:rsidRPr="00844A7D" w:rsidRDefault="00C41923" w:rsidP="00844A7D">
      <w:pPr>
        <w:pStyle w:val="a3"/>
        <w:shd w:val="clear" w:color="auto" w:fill="FFFFFF"/>
        <w:spacing w:before="0" w:beforeAutospacing="0" w:after="0" w:afterAutospacing="0"/>
        <w:ind w:firstLine="709"/>
        <w:jc w:val="both"/>
        <w:rPr>
          <w:color w:val="000000"/>
          <w:sz w:val="28"/>
        </w:rPr>
      </w:pPr>
      <w:r w:rsidRPr="00844A7D">
        <w:rPr>
          <w:bCs/>
          <w:color w:val="000000"/>
          <w:sz w:val="28"/>
        </w:rPr>
        <w:t xml:space="preserve">в муниципальном образовании </w:t>
      </w:r>
      <w:r w:rsidR="00B0351D" w:rsidRPr="00844A7D">
        <w:rPr>
          <w:color w:val="000000"/>
          <w:sz w:val="28"/>
        </w:rPr>
        <w:t>«Шаралдай»</w:t>
      </w:r>
    </w:p>
    <w:p w:rsidR="00C41923" w:rsidRPr="00844A7D" w:rsidRDefault="00C41923" w:rsidP="00844A7D">
      <w:pPr>
        <w:pStyle w:val="a3"/>
        <w:shd w:val="clear" w:color="auto" w:fill="FFFFFF"/>
        <w:spacing w:before="0" w:beforeAutospacing="0" w:after="0" w:afterAutospacing="0"/>
        <w:ind w:firstLine="709"/>
        <w:jc w:val="both"/>
        <w:rPr>
          <w:color w:val="000000"/>
          <w:sz w:val="28"/>
        </w:rPr>
      </w:pPr>
    </w:p>
    <w:p w:rsidR="00C41923" w:rsidRPr="00844A7D" w:rsidRDefault="00C41923" w:rsidP="00844A7D">
      <w:pPr>
        <w:pStyle w:val="a3"/>
        <w:shd w:val="clear" w:color="auto" w:fill="FFFFFF"/>
        <w:spacing w:before="0" w:beforeAutospacing="0" w:after="0" w:afterAutospacing="0"/>
        <w:ind w:firstLine="709"/>
        <w:jc w:val="both"/>
        <w:rPr>
          <w:color w:val="000000"/>
          <w:sz w:val="28"/>
        </w:rPr>
      </w:pPr>
      <w:r w:rsidRPr="00844A7D">
        <w:rPr>
          <w:color w:val="000000"/>
          <w:sz w:val="28"/>
        </w:rPr>
        <w:t xml:space="preserve">В соответствии с Федеральным законом от 27.07.2010 №210-ФЗ «Об организации предоставления государственных и муниципальных услуг», администрация муниципального образования </w:t>
      </w:r>
      <w:r w:rsidR="00B0351D" w:rsidRPr="00844A7D">
        <w:rPr>
          <w:color w:val="000000"/>
          <w:sz w:val="28"/>
        </w:rPr>
        <w:t>«Шаралдай»</w:t>
      </w:r>
    </w:p>
    <w:p w:rsidR="00844A7D" w:rsidRPr="00844A7D" w:rsidRDefault="00844A7D" w:rsidP="00844A7D">
      <w:pPr>
        <w:pStyle w:val="a3"/>
        <w:shd w:val="clear" w:color="auto" w:fill="FFFFFF"/>
        <w:spacing w:before="0" w:beforeAutospacing="0" w:after="0" w:afterAutospacing="0"/>
        <w:ind w:firstLine="709"/>
        <w:jc w:val="both"/>
        <w:rPr>
          <w:color w:val="000000"/>
          <w:sz w:val="28"/>
        </w:rPr>
      </w:pPr>
    </w:p>
    <w:p w:rsidR="00C41923" w:rsidRPr="00844A7D" w:rsidRDefault="00C41923" w:rsidP="00844A7D">
      <w:pPr>
        <w:pStyle w:val="a3"/>
        <w:shd w:val="clear" w:color="auto" w:fill="FFFFFF"/>
        <w:spacing w:before="0" w:beforeAutospacing="0" w:after="0" w:afterAutospacing="0"/>
        <w:jc w:val="center"/>
        <w:rPr>
          <w:color w:val="000000"/>
          <w:sz w:val="28"/>
        </w:rPr>
      </w:pPr>
      <w:r w:rsidRPr="00844A7D">
        <w:rPr>
          <w:color w:val="000000"/>
          <w:sz w:val="28"/>
        </w:rPr>
        <w:t>ПОСТАНОВЛЯЕТ:</w:t>
      </w:r>
    </w:p>
    <w:p w:rsidR="00C41923" w:rsidRPr="00844A7D" w:rsidRDefault="00C41923" w:rsidP="00844A7D">
      <w:pPr>
        <w:pStyle w:val="a3"/>
        <w:shd w:val="clear" w:color="auto" w:fill="FFFFFF"/>
        <w:spacing w:before="0" w:beforeAutospacing="0" w:after="0" w:afterAutospacing="0"/>
        <w:ind w:firstLine="709"/>
        <w:jc w:val="both"/>
        <w:rPr>
          <w:color w:val="000000"/>
          <w:sz w:val="28"/>
        </w:rPr>
      </w:pPr>
      <w:r w:rsidRPr="00844A7D">
        <w:rPr>
          <w:color w:val="000000"/>
          <w:sz w:val="28"/>
        </w:rPr>
        <w:t>1. Утвердить прилагаемый административный регламент</w:t>
      </w:r>
      <w:r w:rsidRPr="00844A7D">
        <w:rPr>
          <w:rStyle w:val="apple-converted-space"/>
          <w:color w:val="000000"/>
          <w:sz w:val="28"/>
        </w:rPr>
        <w:t> </w:t>
      </w:r>
      <w:r w:rsidRPr="00844A7D">
        <w:rPr>
          <w:color w:val="000000"/>
          <w:sz w:val="28"/>
        </w:rPr>
        <w:t>по</w:t>
      </w:r>
      <w:r w:rsidRPr="00844A7D">
        <w:rPr>
          <w:rStyle w:val="apple-converted-space"/>
          <w:color w:val="000000"/>
          <w:sz w:val="28"/>
        </w:rPr>
        <w:t> </w:t>
      </w:r>
      <w:r w:rsidRPr="00844A7D">
        <w:rPr>
          <w:color w:val="000000"/>
          <w:sz w:val="28"/>
        </w:rPr>
        <w:t xml:space="preserve">предоставлению муниципальной услуги «Установление публичного сервитута в муниципальном образовании </w:t>
      </w:r>
      <w:r w:rsidR="00B0351D" w:rsidRPr="00844A7D">
        <w:rPr>
          <w:color w:val="000000"/>
          <w:sz w:val="28"/>
        </w:rPr>
        <w:t>«Шаралдай»</w:t>
      </w:r>
    </w:p>
    <w:p w:rsidR="00C41923" w:rsidRPr="00844A7D" w:rsidRDefault="00C41923" w:rsidP="00844A7D">
      <w:pPr>
        <w:pStyle w:val="a3"/>
        <w:shd w:val="clear" w:color="auto" w:fill="FFFFFF"/>
        <w:spacing w:before="0" w:beforeAutospacing="0" w:after="0" w:afterAutospacing="0"/>
        <w:ind w:firstLine="709"/>
        <w:jc w:val="both"/>
        <w:rPr>
          <w:color w:val="000000"/>
          <w:sz w:val="28"/>
        </w:rPr>
      </w:pPr>
      <w:r w:rsidRPr="00844A7D">
        <w:rPr>
          <w:color w:val="000000"/>
          <w:sz w:val="28"/>
        </w:rPr>
        <w:t xml:space="preserve">2. Настоящее постановление опубликовать в Вестнике МО </w:t>
      </w:r>
      <w:r w:rsidR="00B0351D" w:rsidRPr="00844A7D">
        <w:rPr>
          <w:color w:val="000000"/>
          <w:sz w:val="28"/>
        </w:rPr>
        <w:t>«Шаралдай</w:t>
      </w:r>
      <w:proofErr w:type="gramStart"/>
      <w:r w:rsidR="00B0351D" w:rsidRPr="00844A7D">
        <w:rPr>
          <w:color w:val="000000"/>
          <w:sz w:val="28"/>
        </w:rPr>
        <w:t>»</w:t>
      </w:r>
      <w:r w:rsidRPr="00844A7D">
        <w:rPr>
          <w:color w:val="000000"/>
          <w:sz w:val="28"/>
        </w:rPr>
        <w:t>и</w:t>
      </w:r>
      <w:proofErr w:type="gramEnd"/>
      <w:r w:rsidRPr="00844A7D">
        <w:rPr>
          <w:color w:val="000000"/>
          <w:sz w:val="28"/>
        </w:rPr>
        <w:t xml:space="preserve"> информационно телекоммуникационной сети Интернет</w:t>
      </w:r>
    </w:p>
    <w:p w:rsidR="00C41923" w:rsidRPr="00844A7D" w:rsidRDefault="00C41923" w:rsidP="00844A7D">
      <w:pPr>
        <w:pStyle w:val="a3"/>
        <w:shd w:val="clear" w:color="auto" w:fill="FFFFFF"/>
        <w:spacing w:before="0" w:beforeAutospacing="0" w:after="0" w:afterAutospacing="0"/>
        <w:ind w:firstLine="709"/>
        <w:jc w:val="both"/>
        <w:rPr>
          <w:color w:val="000000"/>
          <w:sz w:val="28"/>
        </w:rPr>
      </w:pPr>
      <w:r w:rsidRPr="00844A7D">
        <w:rPr>
          <w:color w:val="000000"/>
          <w:sz w:val="28"/>
        </w:rPr>
        <w:t xml:space="preserve">3. </w:t>
      </w:r>
      <w:proofErr w:type="gramStart"/>
      <w:r w:rsidRPr="00844A7D">
        <w:rPr>
          <w:color w:val="000000"/>
          <w:sz w:val="28"/>
        </w:rPr>
        <w:t>Контроль за</w:t>
      </w:r>
      <w:proofErr w:type="gramEnd"/>
      <w:r w:rsidRPr="00844A7D">
        <w:rPr>
          <w:color w:val="000000"/>
          <w:sz w:val="28"/>
        </w:rPr>
        <w:t xml:space="preserve"> исполнением настоящего постановления оставляю за собой</w:t>
      </w:r>
    </w:p>
    <w:p w:rsidR="00C41923" w:rsidRPr="00844A7D" w:rsidRDefault="00C41923" w:rsidP="00844A7D">
      <w:pPr>
        <w:pStyle w:val="a3"/>
        <w:shd w:val="clear" w:color="auto" w:fill="FFFFFF"/>
        <w:spacing w:before="0" w:beforeAutospacing="0" w:after="0" w:afterAutospacing="0"/>
        <w:jc w:val="both"/>
        <w:rPr>
          <w:color w:val="000000"/>
          <w:sz w:val="28"/>
        </w:rPr>
      </w:pPr>
    </w:p>
    <w:p w:rsidR="00844A7D" w:rsidRPr="00844A7D" w:rsidRDefault="00844A7D" w:rsidP="00844A7D">
      <w:pPr>
        <w:pStyle w:val="a3"/>
        <w:shd w:val="clear" w:color="auto" w:fill="FFFFFF"/>
        <w:spacing w:before="0" w:beforeAutospacing="0" w:after="0" w:afterAutospacing="0"/>
        <w:jc w:val="both"/>
        <w:rPr>
          <w:color w:val="000000"/>
          <w:sz w:val="28"/>
        </w:rPr>
      </w:pPr>
    </w:p>
    <w:p w:rsidR="00844A7D" w:rsidRPr="00844A7D" w:rsidRDefault="00C41923" w:rsidP="00844A7D">
      <w:pPr>
        <w:pStyle w:val="a3"/>
        <w:shd w:val="clear" w:color="auto" w:fill="FFFFFF"/>
        <w:spacing w:before="0" w:beforeAutospacing="0" w:after="0" w:afterAutospacing="0"/>
        <w:ind w:firstLine="709"/>
        <w:jc w:val="both"/>
        <w:rPr>
          <w:color w:val="000000"/>
          <w:sz w:val="28"/>
        </w:rPr>
      </w:pPr>
      <w:r w:rsidRPr="00844A7D">
        <w:rPr>
          <w:color w:val="000000"/>
          <w:sz w:val="28"/>
        </w:rPr>
        <w:t xml:space="preserve">Глава МО </w:t>
      </w:r>
      <w:r w:rsidR="00B0351D" w:rsidRPr="00844A7D">
        <w:rPr>
          <w:color w:val="000000"/>
          <w:sz w:val="28"/>
        </w:rPr>
        <w:t>«Шаралдай»</w:t>
      </w:r>
    </w:p>
    <w:p w:rsidR="00C41923" w:rsidRPr="00844A7D" w:rsidRDefault="00B0351D" w:rsidP="00844A7D">
      <w:pPr>
        <w:pStyle w:val="a3"/>
        <w:shd w:val="clear" w:color="auto" w:fill="FFFFFF"/>
        <w:spacing w:before="0" w:beforeAutospacing="0" w:after="0" w:afterAutospacing="0"/>
        <w:ind w:firstLine="709"/>
        <w:jc w:val="both"/>
        <w:rPr>
          <w:color w:val="000000"/>
          <w:sz w:val="28"/>
        </w:rPr>
      </w:pPr>
      <w:r w:rsidRPr="00844A7D">
        <w:rPr>
          <w:color w:val="000000"/>
          <w:sz w:val="28"/>
        </w:rPr>
        <w:t>В.А. Батюрова</w:t>
      </w:r>
    </w:p>
    <w:p w:rsidR="00C41923" w:rsidRPr="00844A7D" w:rsidRDefault="00C41923" w:rsidP="00844A7D">
      <w:pPr>
        <w:pStyle w:val="a3"/>
        <w:shd w:val="clear" w:color="auto" w:fill="FFFFFF"/>
        <w:spacing w:before="0" w:beforeAutospacing="0" w:after="0" w:afterAutospacing="0"/>
        <w:ind w:firstLine="709"/>
        <w:jc w:val="both"/>
        <w:rPr>
          <w:color w:val="000000"/>
        </w:rPr>
      </w:pPr>
    </w:p>
    <w:p w:rsidR="00C41923" w:rsidRPr="00844A7D" w:rsidRDefault="00C41923" w:rsidP="00844A7D">
      <w:pPr>
        <w:pStyle w:val="a3"/>
        <w:shd w:val="clear" w:color="auto" w:fill="FFFFFF"/>
        <w:spacing w:before="0" w:beforeAutospacing="0" w:after="0" w:afterAutospacing="0"/>
        <w:jc w:val="center"/>
        <w:rPr>
          <w:color w:val="000000"/>
        </w:rPr>
      </w:pPr>
    </w:p>
    <w:p w:rsidR="00C41923" w:rsidRPr="00844A7D" w:rsidRDefault="00C41923" w:rsidP="00844A7D">
      <w:pPr>
        <w:pStyle w:val="a3"/>
        <w:shd w:val="clear" w:color="auto" w:fill="FFFFFF"/>
        <w:spacing w:before="0" w:beforeAutospacing="0" w:after="0" w:afterAutospacing="0"/>
        <w:rPr>
          <w:color w:val="000000"/>
        </w:rPr>
      </w:pPr>
    </w:p>
    <w:p w:rsidR="00C41923" w:rsidRPr="00844A7D" w:rsidRDefault="00C41923" w:rsidP="00844A7D">
      <w:pPr>
        <w:pStyle w:val="a3"/>
        <w:shd w:val="clear" w:color="auto" w:fill="FFFFFF"/>
        <w:spacing w:before="0" w:beforeAutospacing="0" w:after="0" w:afterAutospacing="0"/>
        <w:rPr>
          <w:color w:val="000000"/>
        </w:rPr>
      </w:pPr>
    </w:p>
    <w:p w:rsidR="00C41923" w:rsidRPr="00844A7D" w:rsidRDefault="00C41923" w:rsidP="00844A7D">
      <w:pPr>
        <w:pStyle w:val="a3"/>
        <w:shd w:val="clear" w:color="auto" w:fill="FFFFFF"/>
        <w:spacing w:before="0" w:beforeAutospacing="0" w:after="0" w:afterAutospacing="0"/>
        <w:rPr>
          <w:color w:val="000000"/>
        </w:rPr>
      </w:pPr>
    </w:p>
    <w:p w:rsidR="00C41923" w:rsidRPr="00844A7D" w:rsidRDefault="00C41923" w:rsidP="00844A7D">
      <w:pPr>
        <w:pStyle w:val="a3"/>
        <w:shd w:val="clear" w:color="auto" w:fill="FFFFFF"/>
        <w:spacing w:before="0" w:beforeAutospacing="0" w:after="0" w:afterAutospacing="0"/>
        <w:rPr>
          <w:color w:val="000000"/>
        </w:rPr>
      </w:pPr>
    </w:p>
    <w:p w:rsidR="00C41923" w:rsidRPr="00844A7D" w:rsidRDefault="00C41923" w:rsidP="00844A7D">
      <w:pPr>
        <w:pStyle w:val="a3"/>
        <w:shd w:val="clear" w:color="auto" w:fill="FFFFFF"/>
        <w:spacing w:before="0" w:beforeAutospacing="0" w:after="0" w:afterAutospacing="0"/>
        <w:jc w:val="right"/>
        <w:rPr>
          <w:color w:val="000000"/>
        </w:rPr>
      </w:pPr>
    </w:p>
    <w:p w:rsidR="00844A7D" w:rsidRDefault="00844A7D" w:rsidP="00844A7D">
      <w:pPr>
        <w:pStyle w:val="a3"/>
        <w:shd w:val="clear" w:color="auto" w:fill="FFFFFF"/>
        <w:spacing w:before="0" w:beforeAutospacing="0" w:after="0" w:afterAutospacing="0"/>
        <w:jc w:val="right"/>
        <w:rPr>
          <w:color w:val="000000"/>
        </w:rPr>
        <w:sectPr w:rsidR="00844A7D" w:rsidSect="003B3B60">
          <w:pgSz w:w="11906" w:h="16838"/>
          <w:pgMar w:top="1134" w:right="850" w:bottom="1134" w:left="1701" w:header="708" w:footer="708" w:gutter="0"/>
          <w:cols w:space="708"/>
          <w:docGrid w:linePitch="360"/>
        </w:sectPr>
      </w:pPr>
    </w:p>
    <w:p w:rsidR="00C41923" w:rsidRPr="00844A7D" w:rsidRDefault="00C41923" w:rsidP="00844A7D">
      <w:pPr>
        <w:pStyle w:val="a3"/>
        <w:shd w:val="clear" w:color="auto" w:fill="FFFFFF"/>
        <w:spacing w:before="0" w:beforeAutospacing="0" w:after="0" w:afterAutospacing="0"/>
        <w:jc w:val="right"/>
        <w:rPr>
          <w:color w:val="000000"/>
        </w:rPr>
      </w:pPr>
      <w:proofErr w:type="gramStart"/>
      <w:r w:rsidRPr="00844A7D">
        <w:rPr>
          <w:color w:val="000000"/>
        </w:rPr>
        <w:lastRenderedPageBreak/>
        <w:t>УТВЕРЖДЕН</w:t>
      </w:r>
      <w:proofErr w:type="gramEnd"/>
      <w:r w:rsidRPr="00844A7D">
        <w:rPr>
          <w:color w:val="000000"/>
        </w:rPr>
        <w:br/>
        <w:t>постановлением главы администрации</w:t>
      </w:r>
    </w:p>
    <w:p w:rsidR="00844A7D" w:rsidRDefault="00C41923" w:rsidP="00844A7D">
      <w:pPr>
        <w:pStyle w:val="a3"/>
        <w:shd w:val="clear" w:color="auto" w:fill="FFFFFF"/>
        <w:spacing w:before="0" w:beforeAutospacing="0" w:after="0" w:afterAutospacing="0"/>
        <w:jc w:val="right"/>
        <w:rPr>
          <w:color w:val="000000"/>
        </w:rPr>
      </w:pPr>
      <w:r w:rsidRPr="00844A7D">
        <w:rPr>
          <w:color w:val="000000"/>
        </w:rPr>
        <w:t>муниципального образов</w:t>
      </w:r>
      <w:r w:rsidR="00CB2C10" w:rsidRPr="00844A7D">
        <w:rPr>
          <w:color w:val="000000"/>
        </w:rPr>
        <w:t xml:space="preserve">ания </w:t>
      </w:r>
    </w:p>
    <w:p w:rsidR="00844A7D" w:rsidRDefault="00CB2C10" w:rsidP="00844A7D">
      <w:pPr>
        <w:pStyle w:val="a3"/>
        <w:shd w:val="clear" w:color="auto" w:fill="FFFFFF"/>
        <w:spacing w:before="0" w:beforeAutospacing="0" w:after="0" w:afterAutospacing="0"/>
        <w:jc w:val="right"/>
        <w:rPr>
          <w:color w:val="000000"/>
        </w:rPr>
      </w:pPr>
      <w:r w:rsidRPr="00844A7D">
        <w:rPr>
          <w:color w:val="000000"/>
        </w:rPr>
        <w:t>«</w:t>
      </w:r>
      <w:r w:rsidR="00B0351D" w:rsidRPr="00844A7D">
        <w:rPr>
          <w:color w:val="000000"/>
        </w:rPr>
        <w:t>«Шаралдай»</w:t>
      </w:r>
      <w:r w:rsidRPr="00844A7D">
        <w:rPr>
          <w:color w:val="000000"/>
        </w:rPr>
        <w:t xml:space="preserve">» </w:t>
      </w:r>
    </w:p>
    <w:p w:rsidR="00C41923" w:rsidRPr="00844A7D" w:rsidRDefault="00844A7D" w:rsidP="00844A7D">
      <w:pPr>
        <w:pStyle w:val="a3"/>
        <w:shd w:val="clear" w:color="auto" w:fill="FFFFFF"/>
        <w:spacing w:before="0" w:beforeAutospacing="0" w:after="0" w:afterAutospacing="0"/>
        <w:jc w:val="right"/>
        <w:rPr>
          <w:color w:val="000000"/>
        </w:rPr>
      </w:pPr>
      <w:r>
        <w:rPr>
          <w:color w:val="000000"/>
        </w:rPr>
        <w:t>17.02.2017г. №40</w:t>
      </w:r>
    </w:p>
    <w:p w:rsidR="00844A7D" w:rsidRDefault="00844A7D" w:rsidP="00844A7D">
      <w:pPr>
        <w:pStyle w:val="a3"/>
        <w:shd w:val="clear" w:color="auto" w:fill="FFFFFF"/>
        <w:spacing w:before="0" w:beforeAutospacing="0" w:after="0" w:afterAutospacing="0"/>
        <w:jc w:val="center"/>
        <w:rPr>
          <w:color w:val="000000"/>
        </w:rPr>
      </w:pPr>
    </w:p>
    <w:p w:rsidR="00C41923" w:rsidRDefault="00C41923" w:rsidP="00844A7D">
      <w:pPr>
        <w:pStyle w:val="a3"/>
        <w:shd w:val="clear" w:color="auto" w:fill="FFFFFF"/>
        <w:spacing w:before="0" w:beforeAutospacing="0" w:after="0" w:afterAutospacing="0"/>
        <w:jc w:val="center"/>
        <w:rPr>
          <w:b/>
          <w:color w:val="000000"/>
        </w:rPr>
      </w:pPr>
      <w:r w:rsidRPr="00844A7D">
        <w:rPr>
          <w:b/>
          <w:color w:val="000000"/>
        </w:rPr>
        <w:t>Административный регламент</w:t>
      </w:r>
      <w:r w:rsidRPr="00844A7D">
        <w:rPr>
          <w:b/>
          <w:color w:val="000000"/>
        </w:rPr>
        <w:br/>
        <w:t>по оказанию муниципальной услуги по установлению публичного сервитута</w:t>
      </w:r>
    </w:p>
    <w:p w:rsidR="00844A7D" w:rsidRPr="00844A7D" w:rsidRDefault="00844A7D" w:rsidP="00844A7D">
      <w:pPr>
        <w:pStyle w:val="a3"/>
        <w:shd w:val="clear" w:color="auto" w:fill="FFFFFF"/>
        <w:spacing w:before="0" w:beforeAutospacing="0" w:after="0" w:afterAutospacing="0"/>
        <w:jc w:val="center"/>
        <w:rPr>
          <w:b/>
          <w:color w:val="000000"/>
        </w:rPr>
      </w:pPr>
    </w:p>
    <w:p w:rsidR="00560FBB" w:rsidRDefault="00560FBB" w:rsidP="00844A7D">
      <w:pPr>
        <w:pStyle w:val="a3"/>
        <w:shd w:val="clear" w:color="auto" w:fill="FFFFFF"/>
        <w:spacing w:before="0" w:beforeAutospacing="0" w:after="0" w:afterAutospacing="0"/>
        <w:ind w:firstLine="709"/>
        <w:jc w:val="both"/>
        <w:rPr>
          <w:color w:val="000000"/>
        </w:rPr>
      </w:pPr>
      <w:r>
        <w:rPr>
          <w:color w:val="000000"/>
        </w:rPr>
        <w:t>1. Общие положения</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1.1. Административный регламент по оказанию муниципальной услуги по установлению публичного сервитута (далее – регламент) разработан в целях повышения качества предоставления и доступности муниципальной услуги – установление публичного сервитута (далее – муниципальная услуга), упорядочения земельных отношений, обеспечения рационального использования земель на территории муниципального образования «</w:t>
      </w:r>
      <w:r w:rsidR="00B0351D" w:rsidRPr="00844A7D">
        <w:rPr>
          <w:color w:val="000000"/>
        </w:rPr>
        <w:t>«Шаралдай»</w:t>
      </w:r>
      <w:r w:rsidR="00560FBB">
        <w:rPr>
          <w:color w:val="000000"/>
        </w:rPr>
        <w:t>».</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1.2. Настоящий регламент определяет сроки, требования, условия исполнения и последовательность действий (административных процедур) при осуществлении полномочий по предо</w:t>
      </w:r>
      <w:r w:rsidR="00560FBB">
        <w:rPr>
          <w:color w:val="000000"/>
        </w:rPr>
        <w:t>ставлению муниципальной услуги.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1.3. Муниципальная услуга оказывается всем физическим и юридическим лицам (далее – Заявители), владеющим и пользующим земельные участки, расположенные на территории муниципального образования «</w:t>
      </w:r>
      <w:r w:rsidR="00B0351D" w:rsidRPr="00844A7D">
        <w:rPr>
          <w:color w:val="000000"/>
        </w:rPr>
        <w:t>«Шаралдай»</w:t>
      </w:r>
      <w:r w:rsidR="00560FBB">
        <w:rPr>
          <w:color w:val="000000"/>
        </w:rPr>
        <w:t>».</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1.4. Публичные сервитуты устанавливаются без изъятия земельного участка у правообладателя (собственника, землевладельца, землепользователя) для обеспечени</w:t>
      </w:r>
      <w:r w:rsidR="00560FBB">
        <w:rPr>
          <w:color w:val="000000"/>
        </w:rPr>
        <w:t>я интересов местного населения.</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Установление публичного сервитута осуществляется с учетом рез</w:t>
      </w:r>
      <w:r w:rsidR="00560FBB">
        <w:rPr>
          <w:color w:val="000000"/>
        </w:rPr>
        <w:t>ультатов общественных слушаний.</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Публичный сервитут может устанавливаться одновременно с принятием решения о предоставлении земельного участка в аренду либо в отношении земельного участка, находящегося в собственности, постоянном (бессрочном) пользовании или в без</w:t>
      </w:r>
      <w:r w:rsidR="00560FBB">
        <w:rPr>
          <w:color w:val="000000"/>
        </w:rPr>
        <w:t>возмездном срочном пользовании.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1.5. Предоставление муниципальной услуги осуществляется </w:t>
      </w:r>
      <w:proofErr w:type="gramStart"/>
      <w:r w:rsidRPr="00844A7D">
        <w:rPr>
          <w:color w:val="000000"/>
        </w:rPr>
        <w:t>д</w:t>
      </w:r>
      <w:r w:rsidR="00560FBB">
        <w:rPr>
          <w:color w:val="000000"/>
        </w:rPr>
        <w:t>ля</w:t>
      </w:r>
      <w:proofErr w:type="gramEnd"/>
      <w:r w:rsidR="00560FBB">
        <w:rPr>
          <w:color w:val="000000"/>
        </w:rPr>
        <w:t>:</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 обеспечения прохода или п</w:t>
      </w:r>
      <w:r w:rsidR="00560FBB">
        <w:rPr>
          <w:color w:val="000000"/>
        </w:rPr>
        <w:t>роезда через земельный участок;</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2) использования земельного участка в целях ремонта коммунальных, инженерных, электрических и других линий и сетей, а также объект</w:t>
      </w:r>
      <w:r w:rsidR="00560FBB">
        <w:rPr>
          <w:color w:val="000000"/>
        </w:rPr>
        <w:t>ов транспортной инфраструктуры;</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3) размещения на земельном участке межевых и геодезич</w:t>
      </w:r>
      <w:r w:rsidR="00560FBB">
        <w:rPr>
          <w:color w:val="000000"/>
        </w:rPr>
        <w:t>еских знаков и подъездов к ним;</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4) проведения дренаж</w:t>
      </w:r>
      <w:r w:rsidR="00560FBB">
        <w:rPr>
          <w:color w:val="000000"/>
        </w:rPr>
        <w:t>ных работ на земельном участке;</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5) забора (изъятия) водных ресурсо</w:t>
      </w:r>
      <w:r w:rsidR="00560FBB">
        <w:rPr>
          <w:color w:val="000000"/>
        </w:rPr>
        <w:t>в из водных объектов и водопоя;</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6) прогона сельскохозяйственных жи</w:t>
      </w:r>
      <w:r w:rsidR="00560FBB">
        <w:rPr>
          <w:color w:val="000000"/>
        </w:rPr>
        <w:t>вотных через земельный участок;</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7) сенокошения, выпаса сельскохозяйственных животных в установленном порядке на земельных участках в сроки, продолжительность которых соответств</w:t>
      </w:r>
      <w:r w:rsidR="00560FBB">
        <w:rPr>
          <w:color w:val="000000"/>
        </w:rPr>
        <w:t>ует местным условиям и обычаям;</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8) использования земельного участ</w:t>
      </w:r>
      <w:r w:rsidR="00560FBB">
        <w:rPr>
          <w:color w:val="000000"/>
        </w:rPr>
        <w:t>ка в целях охоты и рыболовства;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9) временного пользования земельным участком в целях проведения изыскательских, ис</w:t>
      </w:r>
      <w:r w:rsidR="00560FBB">
        <w:rPr>
          <w:color w:val="000000"/>
        </w:rPr>
        <w:t>следовательских и других работ;</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10) свободно</w:t>
      </w:r>
      <w:r w:rsidR="00560FBB">
        <w:rPr>
          <w:color w:val="000000"/>
        </w:rPr>
        <w:t>го доступа к прибрежной полосе.</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1.6. Публичный сервитут мож</w:t>
      </w:r>
      <w:r w:rsidR="00560FBB">
        <w:rPr>
          <w:color w:val="000000"/>
        </w:rPr>
        <w:t>ет быть срочным или постоянным.</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w:t>
      </w:r>
      <w:r w:rsidR="00560FBB">
        <w:rPr>
          <w:color w:val="000000"/>
        </w:rPr>
        <w:t>ок резервирования таких земель.</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lastRenderedPageBreak/>
        <w:t xml:space="preserve">1.7. Публичный сервитут может быть прекращен в случае отсутствия нужд, для которых он был установлен, путем принятия муниципального правового акта (постановления) об </w:t>
      </w:r>
      <w:r w:rsidR="00560FBB">
        <w:rPr>
          <w:color w:val="000000"/>
        </w:rPr>
        <w:t>отмене сервитута.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1.8. Сервитуты подлежат государственной регистрации в соответствии с Федеральным законом от 01.01.2001 года "О государственной регистрации прав на недвижимое имущество и сделок с </w:t>
      </w:r>
      <w:r w:rsidR="00560FBB">
        <w:rPr>
          <w:color w:val="000000"/>
        </w:rPr>
        <w:t>ним".</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1.9. Государственную регистрацию решения об установлении публичного сервитута либо отмене, обесп</w:t>
      </w:r>
      <w:r w:rsidR="00560FBB">
        <w:rPr>
          <w:color w:val="000000"/>
        </w:rPr>
        <w:t>ечивает заявитель за свой счет.</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1.10. Порядок информирования о правилах</w:t>
      </w:r>
      <w:r w:rsidR="00560FBB">
        <w:rPr>
          <w:color w:val="000000"/>
        </w:rPr>
        <w:t xml:space="preserve"> оказания муниципальной услуги: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1.10.1. Информация о порядке оказания муниципальной услуги доводится до по</w:t>
      </w:r>
      <w:r w:rsidR="00560FBB">
        <w:rPr>
          <w:color w:val="000000"/>
        </w:rPr>
        <w:t>лучателей муниципальной услуги: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непосредственно по месту нах</w:t>
      </w:r>
      <w:r w:rsidR="00560FBB">
        <w:rPr>
          <w:color w:val="000000"/>
        </w:rPr>
        <w:t>ождения Уполномоченного органа;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с использованием средств телефонной связ</w:t>
      </w:r>
      <w:r w:rsidR="00560FBB">
        <w:rPr>
          <w:color w:val="000000"/>
        </w:rPr>
        <w:t>и, электронного информирования;</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посредством размещения публикации в средствах массовой информац</w:t>
      </w:r>
      <w:r w:rsidR="00560FBB">
        <w:rPr>
          <w:color w:val="000000"/>
        </w:rPr>
        <w:t>ии.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1.10.2. Сведения о местонахождении, контактных телефонах (телефонах для справок) администрации муниципального образования «</w:t>
      </w:r>
      <w:r w:rsidR="00B0351D" w:rsidRPr="00844A7D">
        <w:rPr>
          <w:color w:val="000000"/>
        </w:rPr>
        <w:t>«Шаралдай»</w:t>
      </w:r>
      <w:r w:rsidRPr="00844A7D">
        <w:rPr>
          <w:color w:val="000000"/>
        </w:rPr>
        <w:t>» приводятся в Приложении № 1 к насто</w:t>
      </w:r>
      <w:r w:rsidR="00560FBB">
        <w:rPr>
          <w:color w:val="000000"/>
        </w:rPr>
        <w:t>ящему регламенту и размещаются:</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на официальном сайте администрации муниципального образования «Боханский район»</w:t>
      </w:r>
      <w:proofErr w:type="gramStart"/>
      <w:r w:rsidRPr="00844A7D">
        <w:rPr>
          <w:color w:val="000000"/>
        </w:rPr>
        <w:t xml:space="preserve"> :</w:t>
      </w:r>
      <w:proofErr w:type="gramEnd"/>
      <w:r w:rsidRPr="00844A7D">
        <w:rPr>
          <w:rStyle w:val="apple-converted-space"/>
          <w:color w:val="000000"/>
        </w:rPr>
        <w:t> </w:t>
      </w:r>
      <w:proofErr w:type="spellStart"/>
      <w:r w:rsidRPr="00844A7D">
        <w:rPr>
          <w:color w:val="000000"/>
          <w:lang w:val="en-US"/>
        </w:rPr>
        <w:t>bohan</w:t>
      </w:r>
      <w:proofErr w:type="spellEnd"/>
      <w:r w:rsidRPr="00844A7D">
        <w:rPr>
          <w:color w:val="000000"/>
        </w:rPr>
        <w:t>.</w:t>
      </w:r>
      <w:proofErr w:type="spellStart"/>
      <w:r w:rsidRPr="00844A7D">
        <w:rPr>
          <w:color w:val="000000"/>
          <w:lang w:val="en-US"/>
        </w:rPr>
        <w:t>irkobl</w:t>
      </w:r>
      <w:proofErr w:type="spellEnd"/>
      <w:r w:rsidRPr="00844A7D">
        <w:rPr>
          <w:color w:val="000000"/>
        </w:rPr>
        <w:t>.</w:t>
      </w:r>
      <w:proofErr w:type="spellStart"/>
      <w:r w:rsidRPr="00844A7D">
        <w:rPr>
          <w:color w:val="000000"/>
          <w:lang w:val="en-US"/>
        </w:rPr>
        <w:t>ru</w:t>
      </w:r>
      <w:proofErr w:type="spellEnd"/>
      <w:r w:rsidR="00560FBB">
        <w:rPr>
          <w:color w:val="000000"/>
        </w:rPr>
        <w:t>;</w:t>
      </w:r>
    </w:p>
    <w:p w:rsidR="00560FBB" w:rsidRDefault="00C41923" w:rsidP="00844A7D">
      <w:pPr>
        <w:pStyle w:val="a3"/>
        <w:shd w:val="clear" w:color="auto" w:fill="FFFFFF"/>
        <w:spacing w:before="0" w:beforeAutospacing="0" w:after="0" w:afterAutospacing="0"/>
        <w:ind w:firstLine="709"/>
        <w:jc w:val="both"/>
        <w:rPr>
          <w:i/>
          <w:iCs/>
          <w:color w:val="000000"/>
        </w:rPr>
      </w:pPr>
      <w:r w:rsidRPr="00844A7D">
        <w:rPr>
          <w:color w:val="000000"/>
        </w:rPr>
        <w:t>- на информационных стендах администрации муниципального образования «</w:t>
      </w:r>
      <w:proofErr w:type="spellStart"/>
      <w:r w:rsidRPr="00844A7D">
        <w:rPr>
          <w:color w:val="000000"/>
        </w:rPr>
        <w:t>Укыр</w:t>
      </w:r>
      <w:proofErr w:type="spellEnd"/>
      <w:r w:rsidRPr="00844A7D">
        <w:rPr>
          <w:color w:val="000000"/>
        </w:rPr>
        <w:t>».</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1.10.3. На информационных стендах в помещении, предназначенном для приёма документов, сектора по вопросам строительства, коммунального хозяйства и землеустройства администрации муниципального образования «</w:t>
      </w:r>
      <w:r w:rsidR="00B0351D" w:rsidRPr="00844A7D">
        <w:rPr>
          <w:color w:val="000000"/>
        </w:rPr>
        <w:t>«Шаралдай»</w:t>
      </w:r>
      <w:r w:rsidRPr="00844A7D">
        <w:rPr>
          <w:color w:val="000000"/>
        </w:rPr>
        <w:t>» и официальном сайте администрации муниципального образования «Боханский район»</w:t>
      </w:r>
      <w:r w:rsidRPr="00844A7D">
        <w:rPr>
          <w:rStyle w:val="apple-converted-space"/>
          <w:color w:val="000000"/>
        </w:rPr>
        <w:t> </w:t>
      </w:r>
      <w:proofErr w:type="spellStart"/>
      <w:r w:rsidRPr="00844A7D">
        <w:rPr>
          <w:color w:val="000000"/>
          <w:lang w:val="en-US"/>
        </w:rPr>
        <w:t>bohan</w:t>
      </w:r>
      <w:proofErr w:type="spellEnd"/>
      <w:r w:rsidRPr="00844A7D">
        <w:rPr>
          <w:color w:val="000000"/>
        </w:rPr>
        <w:t>.</w:t>
      </w:r>
      <w:proofErr w:type="spellStart"/>
      <w:r w:rsidRPr="00844A7D">
        <w:rPr>
          <w:color w:val="000000"/>
          <w:lang w:val="en-US"/>
        </w:rPr>
        <w:t>irkobl</w:t>
      </w:r>
      <w:proofErr w:type="spellEnd"/>
      <w:r w:rsidRPr="00844A7D">
        <w:rPr>
          <w:color w:val="000000"/>
        </w:rPr>
        <w:t>.</w:t>
      </w:r>
      <w:proofErr w:type="spellStart"/>
      <w:r w:rsidRPr="00844A7D">
        <w:rPr>
          <w:color w:val="000000"/>
          <w:lang w:val="en-US"/>
        </w:rPr>
        <w:t>ru</w:t>
      </w:r>
      <w:proofErr w:type="spellEnd"/>
      <w:r w:rsidRPr="00844A7D">
        <w:rPr>
          <w:rStyle w:val="apple-converted-space"/>
          <w:color w:val="000000"/>
        </w:rPr>
        <w:t> </w:t>
      </w:r>
      <w:r w:rsidRPr="00844A7D">
        <w:rPr>
          <w:color w:val="000000"/>
        </w:rPr>
        <w:t>в сети Интернет размещается текст настоящего Регламента с приложе</w:t>
      </w:r>
      <w:r w:rsidR="00560FBB">
        <w:rPr>
          <w:color w:val="000000"/>
        </w:rPr>
        <w:t>ниями.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1.10.4. Информирование получателей услуги о порядке оказания муниципальной услуги производится специалистами уполномоченного органа, ответственных за оказание муниципальной услуги (при личном обра</w:t>
      </w:r>
      <w:r w:rsidR="00560FBB">
        <w:rPr>
          <w:color w:val="000000"/>
        </w:rPr>
        <w:t>щении, по телефону, письменно).</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1.10.5. При ответах на устные обращения и телефонные звонки получателей муниципальной услуги специалисты уполномоченного органа подробно и в вежливой (корректной) форме информируют обратившихся по интересующим их вопросам.</w:t>
      </w:r>
      <w:r w:rsidRPr="00844A7D">
        <w:rPr>
          <w:color w:val="000000"/>
        </w:rPr>
        <w:br/>
        <w:t>Устное информирование каждого обратившегося за информацией заявителя ос</w:t>
      </w:r>
      <w:r w:rsidR="00560FBB">
        <w:rPr>
          <w:color w:val="000000"/>
        </w:rPr>
        <w:t>уществляется не более 15 минут.</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Если для подготовки ответа на устное обращение требуется продолжительное время, сотрудник отдела инвентаризации и учета имущества, осуществляющий устное информирование, предлагает заявителю направить в департамент письменное обращение по вопросам предоставления муниципальной услуги либо предлагает назначить другое удобное для заявителя вр</w:t>
      </w:r>
      <w:r w:rsidR="00560FBB">
        <w:rPr>
          <w:color w:val="000000"/>
        </w:rPr>
        <w:t>емя для устного информирования.</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1.10.6. При личном обращении получателей муниципальной услуги консультации по вопросам оказания муниципальной услуги осуществляются специалистами Уполномоченного органа, оказывающими муниципальную услугу, в том числе специалистами, целенаправленно выделенными д</w:t>
      </w:r>
      <w:r w:rsidR="00560FBB">
        <w:rPr>
          <w:color w:val="000000"/>
        </w:rPr>
        <w:t>ля предоставления консультаций.</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1.10.7. Ответ на телефонный звонок должен начинаться с информации о наименовании уполномоченного органа, фамилии, имени, отчестве и должности специалиста</w:t>
      </w:r>
      <w:r w:rsidR="00560FBB">
        <w:rPr>
          <w:color w:val="000000"/>
        </w:rPr>
        <w:t>, принявшего телефонный звонок.</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обратившемуся лицу должен быть сообщён телефонный номер, по которому можно п</w:t>
      </w:r>
      <w:r w:rsidR="00560FBB">
        <w:rPr>
          <w:color w:val="000000"/>
        </w:rPr>
        <w:t>олучить необходимую информацию.</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lastRenderedPageBreak/>
        <w:t>1.10.8. Консультац</w:t>
      </w:r>
      <w:r w:rsidR="00560FBB">
        <w:rPr>
          <w:color w:val="000000"/>
        </w:rPr>
        <w:t>ии предоставляются по вопросам:</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 перечня документов, необходимых для оказания муниципальной услуги, их </w:t>
      </w:r>
      <w:r w:rsidR="00560FBB">
        <w:rPr>
          <w:color w:val="000000"/>
        </w:rPr>
        <w:t>комплектности;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врем</w:t>
      </w:r>
      <w:r w:rsidR="00560FBB">
        <w:rPr>
          <w:color w:val="000000"/>
        </w:rPr>
        <w:t>ени приема и выдачи документов;</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сроков рассмотрения представленных документов, даты назначения публичных слушаний по установлению публичного сервитута, либо об отказе в устан</w:t>
      </w:r>
      <w:r w:rsidR="00560FBB">
        <w:rPr>
          <w:color w:val="000000"/>
        </w:rPr>
        <w:t>овлении публичного сервитута;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оснований для приостановления оказания муниципальной услуги либо отказа в</w:t>
      </w:r>
      <w:r w:rsidR="00560FBB">
        <w:rPr>
          <w:color w:val="000000"/>
        </w:rPr>
        <w:t xml:space="preserve"> оказании муниципальной услуги;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порядка обжалования действий (бездействия) и решений, осуществляемых и принимаемых в ходе оказания муниципальной услу</w:t>
      </w:r>
      <w:r w:rsidR="00560FBB">
        <w:rPr>
          <w:color w:val="000000"/>
        </w:rPr>
        <w:t>ги.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1.10.9. Письменные обращения получателей услуги о порядке оказания муниципальной услуги рассматриваются работниками уполномоченного органа в срок, не превышающий 15 дней</w:t>
      </w:r>
      <w:r w:rsidR="00560FBB">
        <w:rPr>
          <w:color w:val="000000"/>
        </w:rPr>
        <w:t xml:space="preserve"> с момента получения обращения.</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1.10.10. Получатели муниципальной услуги, документы которых для оказания муниципальной услуги предоставлены в уполномоченный орган, в обязательном порядке информируются специа</w:t>
      </w:r>
      <w:r w:rsidR="00560FBB">
        <w:rPr>
          <w:color w:val="000000"/>
        </w:rPr>
        <w:t>листами уполномоченного органа: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w:t>
      </w:r>
      <w:r w:rsidR="00560FBB">
        <w:rPr>
          <w:color w:val="000000"/>
        </w:rPr>
        <w:t xml:space="preserve"> о ходе рассмотрения заявления;</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о</w:t>
      </w:r>
      <w:r w:rsidR="00560FBB">
        <w:rPr>
          <w:color w:val="000000"/>
        </w:rPr>
        <w:t xml:space="preserve"> принятом по заявлению решении;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о сроке завершения оформления докумен</w:t>
      </w:r>
      <w:r w:rsidR="00560FBB">
        <w:rPr>
          <w:color w:val="000000"/>
        </w:rPr>
        <w:t>тов и возможности их получения.</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1.10.11. Информирование о ходе оказания муниципальной услуги осуществляется специалистами уполномоченного органа при личном контакте с получателем услуги, посредством почтовой или телеф</w:t>
      </w:r>
      <w:r w:rsidR="00560FBB">
        <w:rPr>
          <w:color w:val="000000"/>
        </w:rPr>
        <w:t>онной связи, электронной почты.</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1.10.12. Получателю услуги предоставляются сведения о том, на каком этапе (в процессе выполнения какой административной процедуры) находится</w:t>
      </w:r>
      <w:r w:rsidR="00560FBB">
        <w:rPr>
          <w:color w:val="000000"/>
        </w:rPr>
        <w:t xml:space="preserve"> оказание муниципальной услуги.</w:t>
      </w:r>
    </w:p>
    <w:p w:rsidR="00C41923" w:rsidRP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1.11. График (режим) работы сектора по вопросам строительства, коммунального хозяйства и землеустройства администрации муниципального образования «</w:t>
      </w:r>
      <w:r w:rsidR="00B0351D" w:rsidRPr="00844A7D">
        <w:rPr>
          <w:color w:val="000000"/>
        </w:rPr>
        <w:t>«Шаралдай</w:t>
      </w:r>
      <w:r w:rsidRPr="00844A7D">
        <w:rPr>
          <w:color w:val="000000"/>
        </w:rPr>
        <w:t>»: часы приема граждан ежедневно с 09-00 до 13-00, с 14-00 до 17-00.</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Выход</w:t>
      </w:r>
      <w:r w:rsidR="00560FBB">
        <w:rPr>
          <w:color w:val="000000"/>
        </w:rPr>
        <w:t>ные дни – суббота, воскресенье.</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2. Стандарт пред</w:t>
      </w:r>
      <w:r w:rsidR="00560FBB">
        <w:rPr>
          <w:color w:val="000000"/>
        </w:rPr>
        <w:t>оставления муниципальной услуги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2.1. Наименование муниципальной услуги - муниципальная услуга по уст</w:t>
      </w:r>
      <w:r w:rsidR="00560FBB">
        <w:rPr>
          <w:color w:val="000000"/>
        </w:rPr>
        <w:t>ановлению публичного сервитута.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2.2. Исполнителем муниципальной услуги является сектор по вопросам строительства, коммунального хозяйства и землеустройства администрации муниципального образования «</w:t>
      </w:r>
      <w:r w:rsidR="00B0351D" w:rsidRPr="00844A7D">
        <w:rPr>
          <w:color w:val="000000"/>
        </w:rPr>
        <w:t>«Шаралдай</w:t>
      </w:r>
      <w:r w:rsidRPr="00844A7D">
        <w:rPr>
          <w:color w:val="000000"/>
        </w:rPr>
        <w:t xml:space="preserve">» (далее - </w:t>
      </w:r>
      <w:r w:rsidR="00560FBB">
        <w:rPr>
          <w:color w:val="000000"/>
        </w:rPr>
        <w:t>уполномоченный орган).</w:t>
      </w:r>
    </w:p>
    <w:p w:rsidR="00C41923" w:rsidRP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В целях получения документов, необходимых для предоставления муниципальной услуги, уполномоченный орган осуществляет взаимодействие со следующими организациями: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администрациями муниципальных образований, на территории которых распо</w:t>
      </w:r>
      <w:r w:rsidR="00560FBB">
        <w:rPr>
          <w:color w:val="000000"/>
        </w:rPr>
        <w:t>ложен земельный участок;</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правообладателями инжене</w:t>
      </w:r>
      <w:r w:rsidR="00560FBB">
        <w:rPr>
          <w:color w:val="000000"/>
        </w:rPr>
        <w:t>рных сооружений и коммуникаций;</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ФБУ «Федеральная кадастровая палата Федеральной службы регистрации, кадастра и кар</w:t>
      </w:r>
      <w:r w:rsidR="00560FBB">
        <w:rPr>
          <w:color w:val="000000"/>
        </w:rPr>
        <w:t>тографии» по Иркутской области;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Управлением Федеральной службы государственной регистрации, кадастра и ка</w:t>
      </w:r>
      <w:r w:rsidR="00560FBB">
        <w:rPr>
          <w:color w:val="000000"/>
        </w:rPr>
        <w:t>ртографии по Иркутской области.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2.3. Предоставление муниципальной услуги о</w:t>
      </w:r>
      <w:r w:rsidR="00560FBB">
        <w:rPr>
          <w:color w:val="000000"/>
        </w:rPr>
        <w:t xml:space="preserve">существляется в соответствии </w:t>
      </w:r>
      <w:proofErr w:type="gramStart"/>
      <w:r w:rsidR="00560FBB">
        <w:rPr>
          <w:color w:val="000000"/>
        </w:rPr>
        <w:t>с</w:t>
      </w:r>
      <w:proofErr w:type="gramEnd"/>
      <w:r w:rsidR="00560FBB">
        <w:rPr>
          <w:color w:val="000000"/>
        </w:rPr>
        <w:t>:</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Гражданским</w:t>
      </w:r>
      <w:r w:rsidR="00560FBB">
        <w:rPr>
          <w:color w:val="000000"/>
        </w:rPr>
        <w:t xml:space="preserve"> кодексом Российской Федерации;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Федеральным законом от 01.01.2001 года «О государственной регистрации прав на недвижи</w:t>
      </w:r>
      <w:r w:rsidR="00560FBB">
        <w:rPr>
          <w:color w:val="000000"/>
        </w:rPr>
        <w:t>мое имущество и сделок с ним»;</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Федеральным законом от 01.01.2001 года «О введении в действие Земельного</w:t>
      </w:r>
      <w:r w:rsidR="00560FBB">
        <w:rPr>
          <w:color w:val="000000"/>
        </w:rPr>
        <w:t xml:space="preserve"> кодекса Российской Федерации»;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lastRenderedPageBreak/>
        <w:t>- Федеральным законом от 01.01.01 года «Об общих принципах организации местного самоуправления в Российской Федерации»;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 Федеральным законом от 2 мая 2006 г. «О порядке рассмотрения обращений граждан </w:t>
      </w:r>
      <w:r w:rsidR="00560FBB">
        <w:rPr>
          <w:color w:val="000000"/>
        </w:rPr>
        <w:t>Российской Федерации»;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Федеральным законом от 01.01.2001 года «О государс</w:t>
      </w:r>
      <w:r w:rsidR="00560FBB">
        <w:rPr>
          <w:color w:val="000000"/>
        </w:rPr>
        <w:t>твенном кадастре недвижимости»;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Федеральным законом от 01.01.2001 года «Об организации предоставления государс</w:t>
      </w:r>
      <w:r w:rsidR="00560FBB">
        <w:rPr>
          <w:color w:val="000000"/>
        </w:rPr>
        <w:t>твенных и муниципальных услуг»;</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Земельным</w:t>
      </w:r>
      <w:r w:rsidR="00560FBB">
        <w:rPr>
          <w:color w:val="000000"/>
        </w:rPr>
        <w:t xml:space="preserve"> кодексом Российской Федерации;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Уставом муниципального образования «</w:t>
      </w:r>
      <w:r w:rsidR="00B0351D" w:rsidRPr="00844A7D">
        <w:rPr>
          <w:color w:val="000000"/>
        </w:rPr>
        <w:t>«Шаралдай»</w:t>
      </w:r>
    </w:p>
    <w:p w:rsidR="00560FBB" w:rsidRDefault="00560FBB" w:rsidP="00844A7D">
      <w:pPr>
        <w:pStyle w:val="a3"/>
        <w:shd w:val="clear" w:color="auto" w:fill="FFFFFF"/>
        <w:spacing w:before="0" w:beforeAutospacing="0" w:after="0" w:afterAutospacing="0"/>
        <w:ind w:firstLine="709"/>
        <w:jc w:val="both"/>
        <w:rPr>
          <w:color w:val="000000"/>
        </w:rPr>
      </w:pPr>
      <w:r>
        <w:rPr>
          <w:color w:val="000000"/>
        </w:rPr>
        <w:t>- настоящим регламентом.</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2.4. Муниципальная услуга оказы</w:t>
      </w:r>
      <w:r w:rsidR="00560FBB">
        <w:rPr>
          <w:color w:val="000000"/>
        </w:rPr>
        <w:t>вается на безвозмездной основе.</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2.5. Перечень документов, представляемых заявителем для предо</w:t>
      </w:r>
      <w:r w:rsidR="00560FBB">
        <w:rPr>
          <w:color w:val="000000"/>
        </w:rPr>
        <w:t>ставления муниципальной услуги: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копия документа, удостоверяющего личность за</w:t>
      </w:r>
      <w:r w:rsidR="00560FBB">
        <w:rPr>
          <w:color w:val="000000"/>
        </w:rPr>
        <w:t>явителя (для физического лица);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копия документа, удостоверяющего личность представителя юридическог</w:t>
      </w:r>
      <w:r w:rsidR="00560FBB">
        <w:rPr>
          <w:color w:val="000000"/>
        </w:rPr>
        <w:t>о лица (для юридического лица);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копия документа, удостоверяющего права (полномочия) представителя физического или юридического лица, если с заявлением обращается предст</w:t>
      </w:r>
      <w:r w:rsidR="00560FBB">
        <w:rPr>
          <w:color w:val="000000"/>
        </w:rPr>
        <w:t>авитель заявителя (заявителей);</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копия свидетельства о государственной регистрации юридического лица (ЕГРЮЛ), в случае если заявитель юридическое лицо – данная выписка выдается месту</w:t>
      </w:r>
      <w:r w:rsidR="00560FBB">
        <w:rPr>
          <w:color w:val="000000"/>
        </w:rPr>
        <w:t xml:space="preserve"> регистрации юридического лица;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копия свидетельства о государственной регистрации физического лица в качестве индивидуального предпринимателя (ЕГРИП), в случае если заявитель индивидуальный предприниматель - данная выписка выдается месту регистрации и</w:t>
      </w:r>
      <w:r w:rsidR="00560FBB">
        <w:rPr>
          <w:color w:val="000000"/>
        </w:rPr>
        <w:t>ндивидуального предпринимателя;</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обоснование установления либо отмены публичного сервитута.</w:t>
      </w:r>
      <w:r w:rsidRPr="00844A7D">
        <w:rPr>
          <w:color w:val="000000"/>
        </w:rPr>
        <w:br/>
        <w:t xml:space="preserve">Заявитель вправе самостоятельно </w:t>
      </w:r>
      <w:proofErr w:type="gramStart"/>
      <w:r w:rsidRPr="00844A7D">
        <w:rPr>
          <w:color w:val="000000"/>
        </w:rPr>
        <w:t>пр</w:t>
      </w:r>
      <w:r w:rsidR="00560FBB">
        <w:rPr>
          <w:color w:val="000000"/>
        </w:rPr>
        <w:t>едоставить следующие документы</w:t>
      </w:r>
      <w:proofErr w:type="gramEnd"/>
      <w:r w:rsidR="00560FBB">
        <w:rPr>
          <w:color w:val="000000"/>
        </w:rPr>
        <w:t>:</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кадастровый паспорт земельного участка – выдается ФБУ «Федеральная кадастровая палата Федеральной службы регистрации, кадастра и кар</w:t>
      </w:r>
      <w:r w:rsidR="00560FBB">
        <w:rPr>
          <w:color w:val="000000"/>
        </w:rPr>
        <w:t>тографии» по Иркутской области;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схема земельного участка с отображением на нем той части, на которую распространяется сфера действия пла</w:t>
      </w:r>
      <w:r w:rsidR="00560FBB">
        <w:rPr>
          <w:color w:val="000000"/>
        </w:rPr>
        <w:t>нируемого публичного сервитута;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выписка из Единого государственного реестра прав на недвижимое имущество и сделок с ним о правах на земельный участок, на котором планируется установить (</w:t>
      </w:r>
      <w:proofErr w:type="gramStart"/>
      <w:r w:rsidRPr="00844A7D">
        <w:rPr>
          <w:color w:val="000000"/>
        </w:rPr>
        <w:t xml:space="preserve">отменить) </w:t>
      </w:r>
      <w:proofErr w:type="gramEnd"/>
      <w:r w:rsidRPr="00844A7D">
        <w:rPr>
          <w:color w:val="000000"/>
        </w:rPr>
        <w:t>публичный сервитут – выдается ФБУ «Федеральная кадастровая палата Федеральной службы регистрации, кадастра и кар</w:t>
      </w:r>
      <w:r w:rsidR="00560FBB">
        <w:rPr>
          <w:color w:val="000000"/>
        </w:rPr>
        <w:t>тографии» по Иркутской области.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В рамках межведомственного информационного взаимодействия, осуществляемого в порядке и сроки, установленные Федеральным законом от 01.01.2001 года «Об организации предоставления государственных и муниципальных услуг», уполномоченный орган запрашивает следующие документы, если заявитель и</w:t>
      </w:r>
      <w:r w:rsidR="00560FBB">
        <w:rPr>
          <w:color w:val="000000"/>
        </w:rPr>
        <w:t>х не представил самостоятельно:</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выписку из ЕГРП о правах на приобретаемый земельный участок, если право на данный земельный участок зарегистрировано в ЕГРП - в Управлении Федеральной службы государственной регистрации, кадастра икартографии по Иркутской области либо в Федеральном бюджетном учреждении «Федеральная кадастровая палата Федеральной службы регистрации, кадастра и кар</w:t>
      </w:r>
      <w:r w:rsidR="00560FBB">
        <w:rPr>
          <w:color w:val="000000"/>
        </w:rPr>
        <w:t>тографии» по Иркутской области;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кадастровый паспорт земельного участка, в котором содержится описание всех частей земельного участка, занятых объектами недвижимости - в Федеральном бюджетном учреждении «Федеральная кадастровая палата Федеральной службы регистрации, кадастра и картографии» по Иркутск</w:t>
      </w:r>
      <w:r w:rsidR="00560FBB">
        <w:rPr>
          <w:color w:val="000000"/>
        </w:rPr>
        <w:t>ой области.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lastRenderedPageBreak/>
        <w:t>Срок подготовки и направления ответа на межведомственный запрос не может превышать 5 рабочих дней со дня его поступления в указа</w:t>
      </w:r>
      <w:r w:rsidR="00560FBB">
        <w:rPr>
          <w:color w:val="000000"/>
        </w:rPr>
        <w:t>нные выше органы и организации.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Уполномоченный орган не вправе требовать от заявителя документы, не предусмотренные настоящим</w:t>
      </w:r>
      <w:r w:rsidR="00560FBB">
        <w:rPr>
          <w:color w:val="000000"/>
        </w:rPr>
        <w:t xml:space="preserve"> пунктом настоящего регламента.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2.6. Требования к докумен</w:t>
      </w:r>
      <w:r w:rsidR="00560FBB">
        <w:rPr>
          <w:color w:val="000000"/>
        </w:rPr>
        <w:t>там, представляемым заявителем:</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Заявление по предоставлению муниципальной услуги (Приложение к регламенту) может быть заполнено от руки или машинным способом, распечатано посредством электро</w:t>
      </w:r>
      <w:r w:rsidR="00560FBB">
        <w:rPr>
          <w:color w:val="000000"/>
        </w:rPr>
        <w:t>нных печатающих устройств.</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Заявление по предоставлению муниципальной услуги должн</w:t>
      </w:r>
      <w:r w:rsidR="00560FBB">
        <w:rPr>
          <w:color w:val="000000"/>
        </w:rPr>
        <w:t>о содержать следующие сведения:</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1) о земельном участке, в отношении которого предполагается установить или отменить публичный сервитут: местоположение, площадь, обременения, кадастровый номер, категория земель, </w:t>
      </w:r>
      <w:r w:rsidR="00560FBB">
        <w:rPr>
          <w:color w:val="000000"/>
        </w:rPr>
        <w:t>вид разрешенного использования;</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2) о собственнике, землепользователе, землевладельце земельного участка, в том числе о государственной регистрации права на земельный участок. Данные государственной регистрации права на земельный участок представляются на основании выписки из соответству</w:t>
      </w:r>
      <w:r w:rsidR="00560FBB">
        <w:rPr>
          <w:color w:val="000000"/>
        </w:rPr>
        <w:t>ющего государственного реестра;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3) о цели установления публичного сервитута (содержание публичного сервитута) и обоснование </w:t>
      </w:r>
      <w:r w:rsidR="00560FBB">
        <w:rPr>
          <w:color w:val="000000"/>
        </w:rPr>
        <w:t>необходимости его установления;</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4) о предлагаемом сроке действия </w:t>
      </w:r>
      <w:r w:rsidR="00560FBB">
        <w:rPr>
          <w:color w:val="000000"/>
        </w:rPr>
        <w:t>публичного сервитута;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5) о сфере</w:t>
      </w:r>
      <w:r w:rsidR="00560FBB">
        <w:rPr>
          <w:color w:val="000000"/>
        </w:rPr>
        <w:t xml:space="preserve"> действия публичного сервитута.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2.7. Перечень оснований для отказа в приеме документов, необходимых для предо</w:t>
      </w:r>
      <w:r w:rsidR="00560FBB">
        <w:rPr>
          <w:color w:val="000000"/>
        </w:rPr>
        <w:t>ставления муниципальной услуги: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 по которому можно связаться с заявител</w:t>
      </w:r>
      <w:r w:rsidR="00560FBB">
        <w:rPr>
          <w:color w:val="000000"/>
        </w:rPr>
        <w:t>ем) или невозможно их прочесть;</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представлены документы, которые по форме и (или) содержанию не соответствуют требованиям</w:t>
      </w:r>
      <w:r w:rsidR="00560FBB">
        <w:rPr>
          <w:color w:val="000000"/>
        </w:rPr>
        <w:t xml:space="preserve"> действующего законодательства;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заявление и до</w:t>
      </w:r>
      <w:r w:rsidR="00560FBB">
        <w:rPr>
          <w:color w:val="000000"/>
        </w:rPr>
        <w:t>кументы не поддаются прочтению;</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заявление и документы представлены лицом, не уполномоченным п</w:t>
      </w:r>
      <w:r w:rsidR="00560FBB">
        <w:rPr>
          <w:color w:val="000000"/>
        </w:rPr>
        <w:t>редставлять интересы заявителя;</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заявление и документы представлены в ненадлеж</w:t>
      </w:r>
      <w:r w:rsidR="00560FBB">
        <w:rPr>
          <w:color w:val="000000"/>
        </w:rPr>
        <w:t>ащий орган;</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при несоблюдении требований, установленных пунк</w:t>
      </w:r>
      <w:r w:rsidR="00560FBB">
        <w:rPr>
          <w:color w:val="000000"/>
        </w:rPr>
        <w:t>том 2.5. настоящего регламента.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2.8. Перечень оснований для отказа в предо</w:t>
      </w:r>
      <w:r w:rsidR="00560FBB">
        <w:rPr>
          <w:color w:val="000000"/>
        </w:rPr>
        <w:t>ставлении муниципальной услуги: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обращение за получением муниципал</w:t>
      </w:r>
      <w:r w:rsidR="00560FBB">
        <w:rPr>
          <w:color w:val="000000"/>
        </w:rPr>
        <w:t>ьной услуги ненадлежащего лица;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представления заявителем неполного пакета документов, являющихся обязательными, указанного в пун</w:t>
      </w:r>
      <w:r w:rsidR="00560FBB">
        <w:rPr>
          <w:color w:val="000000"/>
        </w:rPr>
        <w:t>кте 2.5. настоящего регламента;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несоответствия документов, указанных в пункте 2.5.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w:t>
      </w:r>
      <w:r w:rsidR="00560FBB">
        <w:rPr>
          <w:color w:val="000000"/>
        </w:rPr>
        <w:t>ставления муниципальной услуги;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письменного заявления заявителя о приостановлении рассмотрения вопроса об установлении публичного сервитута с указанием причин и срока приостановления, который</w:t>
      </w:r>
      <w:r w:rsidR="00560FBB">
        <w:rPr>
          <w:color w:val="000000"/>
        </w:rPr>
        <w:t xml:space="preserve"> не может превышать три месяца;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соответствующе</w:t>
      </w:r>
      <w:r w:rsidR="00560FBB">
        <w:rPr>
          <w:color w:val="000000"/>
        </w:rPr>
        <w:t>е определение или решение суда;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обнаружение в представленных документах технических оши</w:t>
      </w:r>
      <w:r w:rsidR="00560FBB">
        <w:rPr>
          <w:color w:val="000000"/>
        </w:rPr>
        <w:t>бок, требующих их устранения;</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lastRenderedPageBreak/>
        <w:t>- предоставление поддельных документов, документов утративших сил</w:t>
      </w:r>
      <w:r w:rsidR="00560FBB">
        <w:rPr>
          <w:color w:val="000000"/>
        </w:rPr>
        <w:t>у, недействительных документов;</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w:t>
      </w:r>
      <w:r w:rsidR="00560FBB">
        <w:rPr>
          <w:color w:val="000000"/>
        </w:rPr>
        <w:t>овый адрес поддаются прочтению;</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обнаружение в ходе правовой экспертизы документов препятствий для предоставления муниципальной услуги по установлению публичного сервитута на условиях, установленных земель</w:t>
      </w:r>
      <w:r w:rsidR="00560FBB">
        <w:rPr>
          <w:color w:val="000000"/>
        </w:rPr>
        <w:t>ным законодательством.</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2.9. Результатом предоставления муниципальной услуги является получение заявителем, надлежащим образом оформленного постановления администрации муниципального образования «</w:t>
      </w:r>
      <w:r w:rsidR="00B0351D" w:rsidRPr="00844A7D">
        <w:rPr>
          <w:color w:val="000000"/>
        </w:rPr>
        <w:t>«Шаралдай</w:t>
      </w:r>
      <w:r w:rsidRPr="00844A7D">
        <w:rPr>
          <w:color w:val="000000"/>
        </w:rPr>
        <w:t>» об установлении публичного сервитута или отказа в предо</w:t>
      </w:r>
      <w:r w:rsidR="00560FBB">
        <w:rPr>
          <w:color w:val="000000"/>
        </w:rPr>
        <w:t>ставлении муниципальной услуги.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2.10. Сроки предо</w:t>
      </w:r>
      <w:r w:rsidR="00560FBB">
        <w:rPr>
          <w:color w:val="000000"/>
        </w:rPr>
        <w:t>ставления муниципальной услуги: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Муниципальная услуга предоставляется в течение 15 дней со дня регистрации заявления в приемной администра</w:t>
      </w:r>
      <w:r w:rsidR="00B0351D" w:rsidRPr="00844A7D">
        <w:rPr>
          <w:color w:val="000000"/>
        </w:rPr>
        <w:t>ции муниципального образования «Шаралдай</w:t>
      </w:r>
      <w:r w:rsidRPr="00844A7D">
        <w:rPr>
          <w:color w:val="000000"/>
        </w:rPr>
        <w:t>» (при наличии всех необх</w:t>
      </w:r>
      <w:r w:rsidR="00560FBB">
        <w:rPr>
          <w:color w:val="000000"/>
        </w:rPr>
        <w:t>одимых документов).</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2.11. Требования к местам оказания муниципа</w:t>
      </w:r>
      <w:r w:rsidR="00560FBB">
        <w:rPr>
          <w:color w:val="000000"/>
        </w:rPr>
        <w:t>льной услуги и местам ожидания:</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2.11.1.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w:t>
      </w:r>
      <w:r w:rsidR="00560FBB">
        <w:rPr>
          <w:color w:val="000000"/>
        </w:rPr>
        <w:t>стов.</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Помещения сектора по вопросам строительства, коммунального хозяйства и землеустройства муниципального образования </w:t>
      </w:r>
      <w:r w:rsidR="00B0351D" w:rsidRPr="00844A7D">
        <w:rPr>
          <w:color w:val="000000"/>
        </w:rPr>
        <w:t>«Шаралдай</w:t>
      </w:r>
      <w:proofErr w:type="gramStart"/>
      <w:r w:rsidR="00B0351D" w:rsidRPr="00844A7D">
        <w:rPr>
          <w:color w:val="000000"/>
        </w:rPr>
        <w:t>»</w:t>
      </w:r>
      <w:r w:rsidRPr="00844A7D">
        <w:rPr>
          <w:color w:val="000000"/>
        </w:rPr>
        <w:t>д</w:t>
      </w:r>
      <w:proofErr w:type="gramEnd"/>
      <w:r w:rsidRPr="00844A7D">
        <w:rPr>
          <w:color w:val="000000"/>
        </w:rPr>
        <w:t>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w:t>
      </w:r>
      <w:r w:rsidR="00560FBB">
        <w:rPr>
          <w:color w:val="000000"/>
        </w:rPr>
        <w:t xml:space="preserve">оты. </w:t>
      </w:r>
      <w:proofErr w:type="spellStart"/>
      <w:r w:rsidR="00560FBB">
        <w:rPr>
          <w:color w:val="000000"/>
        </w:rPr>
        <w:t>СанПиН</w:t>
      </w:r>
      <w:proofErr w:type="spellEnd"/>
      <w:r w:rsidR="00560FBB">
        <w:rPr>
          <w:color w:val="000000"/>
        </w:rPr>
        <w:t xml:space="preserve"> 2.2.2/2.4.1340-03».</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Пом</w:t>
      </w:r>
      <w:r w:rsidR="00560FBB">
        <w:rPr>
          <w:color w:val="000000"/>
        </w:rPr>
        <w:t>ещение должно быть оборудовано:</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противопожарной системой и средст</w:t>
      </w:r>
      <w:r w:rsidR="00560FBB">
        <w:rPr>
          <w:color w:val="000000"/>
        </w:rPr>
        <w:t>вами порошкового пожаротушения;</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систе</w:t>
      </w:r>
      <w:r w:rsidR="00560FBB">
        <w:rPr>
          <w:color w:val="000000"/>
        </w:rPr>
        <w:t>мами кондиционирования воздуха;</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системами оповещения о возникновении чрезвычайн</w:t>
      </w:r>
      <w:r w:rsidR="00560FBB">
        <w:rPr>
          <w:color w:val="000000"/>
        </w:rPr>
        <w:t>ых ситуаций;</w:t>
      </w:r>
    </w:p>
    <w:p w:rsidR="00560FBB" w:rsidRDefault="00560FBB" w:rsidP="00844A7D">
      <w:pPr>
        <w:pStyle w:val="a3"/>
        <w:shd w:val="clear" w:color="auto" w:fill="FFFFFF"/>
        <w:spacing w:before="0" w:beforeAutospacing="0" w:after="0" w:afterAutospacing="0"/>
        <w:ind w:firstLine="709"/>
        <w:jc w:val="both"/>
        <w:rPr>
          <w:color w:val="000000"/>
        </w:rPr>
      </w:pPr>
      <w:r>
        <w:rPr>
          <w:color w:val="000000"/>
        </w:rPr>
        <w:t>- системой охраны.</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Места ожидания в очереди на предоставление или получение документов оборудуются стульями. Количество мест ожидания определяется </w:t>
      </w:r>
      <w:proofErr w:type="gramStart"/>
      <w:r w:rsidRPr="00844A7D">
        <w:rPr>
          <w:color w:val="000000"/>
        </w:rPr>
        <w:t>исходя из фактической нагрузки и возможностей для их размещения в помещении и не может</w:t>
      </w:r>
      <w:proofErr w:type="gramEnd"/>
      <w:r w:rsidRPr="00844A7D">
        <w:rPr>
          <w:color w:val="000000"/>
        </w:rPr>
        <w:t xml:space="preserve"> быт</w:t>
      </w:r>
      <w:r w:rsidR="00560FBB">
        <w:rPr>
          <w:color w:val="000000"/>
        </w:rPr>
        <w:t>ь менее 4-х.</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2.11.2. Места информирования, предназначенные для ознакомления получателей муниципальной услуги с информационными материалами, оборуд</w:t>
      </w:r>
      <w:r w:rsidR="00560FBB">
        <w:rPr>
          <w:color w:val="000000"/>
        </w:rPr>
        <w:t>уются информационными стендами.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Информационные стенды содержат информацию по вопросам предоставления муниципал</w:t>
      </w:r>
      <w:r w:rsidR="00560FBB">
        <w:rPr>
          <w:color w:val="000000"/>
        </w:rPr>
        <w:t>ьной услуги: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извлечения из нормативных правовых актов, содержащих нормы, регулирующие деятельность по предо</w:t>
      </w:r>
      <w:r w:rsidR="00560FBB">
        <w:rPr>
          <w:color w:val="000000"/>
        </w:rPr>
        <w:t>ставлению муниципальной услуги;</w:t>
      </w:r>
    </w:p>
    <w:p w:rsidR="00560FBB"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 образец заполнения заявления, необходимого для </w:t>
      </w:r>
      <w:r w:rsidR="00560FBB">
        <w:rPr>
          <w:color w:val="000000"/>
        </w:rPr>
        <w:t>получения муниципальной услуги;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справочную информацию о сотрудниках уполномоченного органа, участвующих в предо</w:t>
      </w:r>
      <w:r w:rsidR="00844A7D">
        <w:rPr>
          <w:color w:val="000000"/>
        </w:rPr>
        <w:t>ставлении муниципальной услуги;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текс</w:t>
      </w:r>
      <w:r w:rsidR="00844A7D">
        <w:rPr>
          <w:color w:val="000000"/>
        </w:rPr>
        <w:t>т административного регламента;</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иную информацию по вопросам предо</w:t>
      </w:r>
      <w:r w:rsidR="00844A7D">
        <w:rPr>
          <w:color w:val="000000"/>
        </w:rPr>
        <w:t>ставления муниципальной услуги.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2.11.3. Места для заполнения документов оборудуются стульями, столами (стойками) и обеспечиваются образцами заполнения документов, бланками заявлений и </w:t>
      </w:r>
      <w:r w:rsidR="00844A7D">
        <w:rPr>
          <w:color w:val="000000"/>
        </w:rPr>
        <w:t>канцелярскими принадлежностями.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2.11.4. Прием получателей муниципальной услуги осуществляется в кабинете специалиста уполномоченного органа, расположенного по адресу: Иркутская область, Боханский район, с. </w:t>
      </w:r>
      <w:r w:rsidR="00B0351D" w:rsidRPr="00844A7D">
        <w:rPr>
          <w:color w:val="000000"/>
        </w:rPr>
        <w:t>Дундай, ул. Центральная, 32</w:t>
      </w:r>
      <w:r w:rsidR="00844A7D">
        <w:rPr>
          <w:color w:val="000000"/>
        </w:rPr>
        <w:t>.</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lastRenderedPageBreak/>
        <w:t>2.11.5. Лица, являющиеся престарелыми и инвалидами, в случае личной явки их в сектор по вопросам строительства, коммунального хозяйства и землеустройства для получения муниципальной услуги принимаю</w:t>
      </w:r>
      <w:r w:rsidR="00844A7D">
        <w:rPr>
          <w:color w:val="000000"/>
        </w:rPr>
        <w:t>тся вне очереди.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Максимальный срок ожидания остальной категории населения в очереди при подаче запроса о предоставлении муниципальной услуги и при получении результата предоставления муниципаль</w:t>
      </w:r>
      <w:r w:rsidR="00844A7D">
        <w:rPr>
          <w:color w:val="000000"/>
        </w:rPr>
        <w:t>ной услуги составляет 15 минут.</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2.11.6. Сведения о порядке предоставления услуги носят открытый общедоступный характер, предоставляются всем заинтересованным лицам при обращении в уполномоченный орган непосредственно в порядке, установленном законодательством Российской Федерации.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Заявитель вправе получить информацию по вопросам предоставления и исполнения услуги любыми доступными ему способами – в устном (лично или по телефону) или письменном </w:t>
      </w:r>
      <w:r w:rsidR="00844A7D">
        <w:rPr>
          <w:color w:val="000000"/>
        </w:rPr>
        <w:t>виде (с помощью обычной почты).</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Порядок информирования о </w:t>
      </w:r>
      <w:r w:rsidR="00844A7D">
        <w:rPr>
          <w:color w:val="000000"/>
        </w:rPr>
        <w:t>правилах предоставления услуги.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Основными требованиями к информированию</w:t>
      </w:r>
      <w:r w:rsidR="00844A7D">
        <w:rPr>
          <w:color w:val="000000"/>
        </w:rPr>
        <w:t xml:space="preserve"> заинтересованных лиц являются:</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достоверно</w:t>
      </w:r>
      <w:r w:rsidR="00844A7D">
        <w:rPr>
          <w:color w:val="000000"/>
        </w:rPr>
        <w:t>сть предоставляемой информации;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четкость в изложении информ</w:t>
      </w:r>
      <w:r w:rsidR="00844A7D">
        <w:rPr>
          <w:color w:val="000000"/>
        </w:rPr>
        <w:t>ации;</w:t>
      </w:r>
    </w:p>
    <w:p w:rsidR="00844A7D" w:rsidRDefault="00844A7D" w:rsidP="00844A7D">
      <w:pPr>
        <w:pStyle w:val="a3"/>
        <w:shd w:val="clear" w:color="auto" w:fill="FFFFFF"/>
        <w:spacing w:before="0" w:beforeAutospacing="0" w:after="0" w:afterAutospacing="0"/>
        <w:ind w:firstLine="709"/>
        <w:jc w:val="both"/>
        <w:rPr>
          <w:color w:val="000000"/>
        </w:rPr>
      </w:pPr>
      <w:r>
        <w:rPr>
          <w:color w:val="000000"/>
        </w:rPr>
        <w:t>- полнота информирования;</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наглядность ф</w:t>
      </w:r>
      <w:r w:rsidR="00844A7D">
        <w:rPr>
          <w:color w:val="000000"/>
        </w:rPr>
        <w:t>орм предоставляемой информации;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удобство и до</w:t>
      </w:r>
      <w:r w:rsidR="00844A7D">
        <w:rPr>
          <w:color w:val="000000"/>
        </w:rPr>
        <w:t>ступность получения информации;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оперативность предоста</w:t>
      </w:r>
      <w:r w:rsidR="00844A7D">
        <w:rPr>
          <w:color w:val="000000"/>
        </w:rPr>
        <w:t>вления информации.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2.12. Показателями доступности</w:t>
      </w:r>
      <w:r w:rsidR="00844A7D">
        <w:rPr>
          <w:color w:val="000000"/>
        </w:rPr>
        <w:t xml:space="preserve"> муниципальной услуги являются:</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возможность обращения заявителя за предоставлением муниципальной услуги посредством личного обращения в администрацию муниципального образования «</w:t>
      </w:r>
      <w:proofErr w:type="spellStart"/>
      <w:r w:rsidR="00CB2C10" w:rsidRPr="00844A7D">
        <w:rPr>
          <w:color w:val="000000"/>
        </w:rPr>
        <w:t>Укыр</w:t>
      </w:r>
      <w:proofErr w:type="spellEnd"/>
      <w:r w:rsidRPr="00844A7D">
        <w:rPr>
          <w:color w:val="000000"/>
        </w:rPr>
        <w:t>» либо путем направления заявления в письменной форме с документами, необходимыми на получение муниципальной услуги, пос</w:t>
      </w:r>
      <w:r w:rsidR="00844A7D">
        <w:rPr>
          <w:color w:val="000000"/>
        </w:rPr>
        <w:t>редством почтового отправления;</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территориал</w:t>
      </w:r>
      <w:r w:rsidR="00844A7D">
        <w:rPr>
          <w:color w:val="000000"/>
        </w:rPr>
        <w:t>ьная, транспортная доступность;</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 </w:t>
      </w:r>
      <w:r w:rsidR="00844A7D">
        <w:rPr>
          <w:color w:val="000000"/>
        </w:rPr>
        <w:t>наличие информационных стендов;</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возможность получения информации по вопросам предоставления муниципальной услуги при приеме заявителей, а также с использованием почтовой и телефонной и электронной связи</w:t>
      </w:r>
      <w:proofErr w:type="gramStart"/>
      <w:r w:rsidRPr="00844A7D">
        <w:rPr>
          <w:color w:val="000000"/>
        </w:rPr>
        <w:t>.</w:t>
      </w:r>
      <w:proofErr w:type="gramEnd"/>
      <w:r w:rsidRPr="00844A7D">
        <w:rPr>
          <w:color w:val="000000"/>
        </w:rPr>
        <w:br/>
      </w:r>
      <w:proofErr w:type="gramStart"/>
      <w:r w:rsidRPr="00844A7D">
        <w:rPr>
          <w:color w:val="000000"/>
        </w:rPr>
        <w:t>д</w:t>
      </w:r>
      <w:proofErr w:type="gramEnd"/>
      <w:r w:rsidRPr="00844A7D">
        <w:rPr>
          <w:color w:val="000000"/>
        </w:rPr>
        <w:t>оступность информирования заявителя о порядке и правилах предо</w:t>
      </w:r>
      <w:r w:rsidR="00844A7D">
        <w:rPr>
          <w:color w:val="000000"/>
        </w:rPr>
        <w:t>ставления муниципальной услуги;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предоставление бесплатно муниципал</w:t>
      </w:r>
      <w:r w:rsidR="00844A7D">
        <w:rPr>
          <w:color w:val="000000"/>
        </w:rPr>
        <w:t>ьной услуги и информации о ней.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2.13. Показатели</w:t>
      </w:r>
      <w:r w:rsidR="00844A7D">
        <w:rPr>
          <w:color w:val="000000"/>
        </w:rPr>
        <w:t xml:space="preserve"> качества муниципальной услуги: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соблюдение порядка выполн</w:t>
      </w:r>
      <w:r w:rsidR="00844A7D">
        <w:rPr>
          <w:color w:val="000000"/>
        </w:rPr>
        <w:t>ения административных процедур.</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среднее время ожидания заявителем в очереди при предо</w:t>
      </w:r>
      <w:r w:rsidR="00844A7D">
        <w:rPr>
          <w:color w:val="000000"/>
        </w:rPr>
        <w:t>ставлении муниципальной услуги;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 наличие в публичном доступе сведений о муниципальной услуге (наименовании, содержании, </w:t>
      </w:r>
      <w:r w:rsidR="00844A7D">
        <w:rPr>
          <w:color w:val="000000"/>
        </w:rPr>
        <w:t>предмете муниципальной услуги);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сокращение общего время предоставления муниципальной услуги с момента обращения до момента получения документа, являющегося</w:t>
      </w:r>
      <w:r w:rsidR="00844A7D">
        <w:rPr>
          <w:color w:val="000000"/>
        </w:rPr>
        <w:t xml:space="preserve"> результатом ее предоставления;</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отсутствие обоснованных жалоб на качество</w:t>
      </w:r>
      <w:r w:rsidR="00844A7D">
        <w:rPr>
          <w:color w:val="000000"/>
        </w:rPr>
        <w:t xml:space="preserve"> оказания муниципальной услуги.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3. Состав, последовательность и сроки выполнения административных процедур, тре</w:t>
      </w:r>
      <w:r w:rsidR="00844A7D">
        <w:rPr>
          <w:color w:val="000000"/>
        </w:rPr>
        <w:t>бования к порядку их выполнения</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3.1. Блок-схема последовательности административных процедур по предоставлению муниципальной услуги приведена в Приложен</w:t>
      </w:r>
      <w:r w:rsidR="00844A7D">
        <w:rPr>
          <w:color w:val="000000"/>
        </w:rPr>
        <w:t>ии № 3 к настоящему регламенту.</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3.2. Исполнение муниципальной услуги включает в себя следую</w:t>
      </w:r>
      <w:r w:rsidR="00844A7D">
        <w:rPr>
          <w:color w:val="000000"/>
        </w:rPr>
        <w:t>щие административные процедуры:</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прием и регистрация заявле</w:t>
      </w:r>
      <w:r w:rsidR="00844A7D">
        <w:rPr>
          <w:color w:val="000000"/>
        </w:rPr>
        <w:t>ний и документов от заявителей;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lastRenderedPageBreak/>
        <w:t>- рассмотрение заявления и документов, представленных заявителем и принятие решения о предоставлении муниципальной услуги либо об отказе в предо</w:t>
      </w:r>
      <w:r w:rsidR="00844A7D">
        <w:rPr>
          <w:color w:val="000000"/>
        </w:rPr>
        <w:t>ставлении муниципальной услуги;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организация и проведение уполномочен</w:t>
      </w:r>
      <w:r w:rsidR="00844A7D">
        <w:rPr>
          <w:color w:val="000000"/>
        </w:rPr>
        <w:t>ным органом публичных слушаний;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оформление протокола общественных слушаний уполномоченным органом с положительн</w:t>
      </w:r>
      <w:r w:rsidR="00844A7D">
        <w:rPr>
          <w:color w:val="000000"/>
        </w:rPr>
        <w:t>ым либо отрицательным решением;</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 подготовка и выдача заявителю постановления администрации муниципального образования </w:t>
      </w:r>
      <w:r w:rsidR="00B0351D" w:rsidRPr="00844A7D">
        <w:rPr>
          <w:color w:val="000000"/>
        </w:rPr>
        <w:t>«Шаралдай</w:t>
      </w:r>
      <w:proofErr w:type="gramStart"/>
      <w:r w:rsidR="00B0351D" w:rsidRPr="00844A7D">
        <w:rPr>
          <w:color w:val="000000"/>
        </w:rPr>
        <w:t>»</w:t>
      </w:r>
      <w:r w:rsidRPr="00844A7D">
        <w:rPr>
          <w:color w:val="000000"/>
        </w:rPr>
        <w:t>о</w:t>
      </w:r>
      <w:proofErr w:type="gramEnd"/>
      <w:r w:rsidRPr="00844A7D">
        <w:rPr>
          <w:color w:val="000000"/>
        </w:rPr>
        <w:t xml:space="preserve">б установлении публичного сервитута, документов по организации и проведению публичных слушаний, либо письменного отказа в установлении публичного сервитута по </w:t>
      </w:r>
      <w:r w:rsidR="00844A7D">
        <w:rPr>
          <w:color w:val="000000"/>
        </w:rPr>
        <w:t>результатам публичных слушаний;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 опубликование решения об установлении публичного сервитута в Вестнике МО </w:t>
      </w:r>
      <w:r w:rsidR="00B0351D" w:rsidRPr="00844A7D">
        <w:rPr>
          <w:color w:val="000000"/>
        </w:rPr>
        <w:t>«Шаралдай</w:t>
      </w:r>
      <w:proofErr w:type="gramStart"/>
      <w:r w:rsidR="00B0351D" w:rsidRPr="00844A7D">
        <w:rPr>
          <w:color w:val="000000"/>
        </w:rPr>
        <w:t>»</w:t>
      </w:r>
      <w:r w:rsidRPr="00844A7D">
        <w:rPr>
          <w:color w:val="000000"/>
        </w:rPr>
        <w:t>в</w:t>
      </w:r>
      <w:proofErr w:type="gramEnd"/>
      <w:r w:rsidRPr="00844A7D">
        <w:rPr>
          <w:color w:val="000000"/>
        </w:rPr>
        <w:t xml:space="preserve"> десятидневный срок с момента подписания протокола публичных слу</w:t>
      </w:r>
      <w:r w:rsidR="00844A7D">
        <w:rPr>
          <w:color w:val="000000"/>
        </w:rPr>
        <w:t>шаний.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3.3. Прием и регистрация заявл</w:t>
      </w:r>
      <w:r w:rsidR="00844A7D">
        <w:rPr>
          <w:color w:val="000000"/>
        </w:rPr>
        <w:t>ений и документов от заявителя:</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Основанием для начала административной процедуры предоставления муниципальной услуги является обращение заинтересованного лица лично или представителем, либо направление заявления посредс</w:t>
      </w:r>
      <w:r w:rsidR="00844A7D">
        <w:rPr>
          <w:color w:val="000000"/>
        </w:rPr>
        <w:t>твом почтовой.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Секретарь главы администрации муниципального образования </w:t>
      </w:r>
      <w:r w:rsidR="00B0351D" w:rsidRPr="00844A7D">
        <w:rPr>
          <w:color w:val="000000"/>
        </w:rPr>
        <w:t>«Шаралдай»</w:t>
      </w:r>
      <w:r w:rsidR="00844A7D">
        <w:rPr>
          <w:color w:val="000000"/>
        </w:rPr>
        <w:t xml:space="preserve"> </w:t>
      </w:r>
      <w:r w:rsidRPr="00844A7D">
        <w:rPr>
          <w:color w:val="000000"/>
        </w:rPr>
        <w:t>в течение одного рабоч</w:t>
      </w:r>
      <w:r w:rsidR="00844A7D">
        <w:rPr>
          <w:color w:val="000000"/>
        </w:rPr>
        <w:t>его дня регистрирует заявление.</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Результат административной процедуры:</w:t>
      </w:r>
      <w:r w:rsidR="00844A7D">
        <w:rPr>
          <w:color w:val="000000"/>
        </w:rPr>
        <w:t xml:space="preserve"> прием и регистрация заявления.</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3.4. Рассмотрение заявления и документов, представл</w:t>
      </w:r>
      <w:r w:rsidR="00844A7D">
        <w:rPr>
          <w:color w:val="000000"/>
        </w:rPr>
        <w:t>енных заявителем:</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Основанием для административной процедуры является прием и регистрация в течение одного рабочего дня заявления секретарем администрации муниципального образования </w:t>
      </w:r>
      <w:r w:rsidR="00B0351D" w:rsidRPr="00844A7D">
        <w:rPr>
          <w:color w:val="000000"/>
        </w:rPr>
        <w:t>«Шаралдай</w:t>
      </w:r>
      <w:proofErr w:type="gramStart"/>
      <w:r w:rsidR="00B0351D" w:rsidRPr="00844A7D">
        <w:rPr>
          <w:color w:val="000000"/>
        </w:rPr>
        <w:t>»</w:t>
      </w:r>
      <w:r w:rsidRPr="00844A7D">
        <w:rPr>
          <w:color w:val="000000"/>
        </w:rPr>
        <w:t>и</w:t>
      </w:r>
      <w:proofErr w:type="gramEnd"/>
      <w:r w:rsidRPr="00844A7D">
        <w:rPr>
          <w:color w:val="000000"/>
        </w:rPr>
        <w:t xml:space="preserve"> передачи его в уполномоченный орган. Специалист уполномоченного органа в течение 3-х рабочих дней проверяет наличие всех необходимых документов, представляемых для предоставления муниципальной услуги, а также соответствие представленных докуме</w:t>
      </w:r>
      <w:r w:rsidR="00844A7D">
        <w:rPr>
          <w:color w:val="000000"/>
        </w:rPr>
        <w:t>нтов установленным требованиям.</w:t>
      </w:r>
    </w:p>
    <w:p w:rsidR="00844A7D" w:rsidRDefault="00C41923" w:rsidP="00844A7D">
      <w:pPr>
        <w:pStyle w:val="a3"/>
        <w:shd w:val="clear" w:color="auto" w:fill="FFFFFF"/>
        <w:spacing w:before="0" w:beforeAutospacing="0" w:after="0" w:afterAutospacing="0"/>
        <w:ind w:firstLine="709"/>
        <w:jc w:val="both"/>
        <w:rPr>
          <w:color w:val="000000"/>
        </w:rPr>
      </w:pPr>
      <w:proofErr w:type="gramStart"/>
      <w:r w:rsidRPr="00844A7D">
        <w:rPr>
          <w:color w:val="000000"/>
        </w:rPr>
        <w:t>При установлении фактов отсутствия необходимых документов, указанных в пункте 2.4., их не соответствия требованиям пункта 2.5. и наличии оснований, указанных в пункте 2.6. настоящего регламента, специалист уполномоченного органа в течение 5-ти рабочих дней готовит проект ответа с информацией об отказе в предоставлении муниципальной услуги, с указанием документов, недостающих для ее предоставления, или же причин, препятствующих ее предоставлению, и передает его</w:t>
      </w:r>
      <w:proofErr w:type="gramEnd"/>
      <w:r w:rsidRPr="00844A7D">
        <w:rPr>
          <w:color w:val="000000"/>
        </w:rPr>
        <w:t xml:space="preserve"> на подпись главе муниципального образования </w:t>
      </w:r>
      <w:r w:rsidR="00B0351D" w:rsidRPr="00844A7D">
        <w:rPr>
          <w:color w:val="000000"/>
        </w:rPr>
        <w:t>«Шаралдай»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Если оснований для отказа в предоставлении муниципальной услуги нет, то обращение заявителя рассматривается в установленном</w:t>
      </w:r>
      <w:r w:rsidR="00844A7D">
        <w:rPr>
          <w:color w:val="000000"/>
        </w:rPr>
        <w:t xml:space="preserve"> настоящим регламентом порядке.</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Результат административной процедуры: рассмотрение обращения на предмет отсутствия оснований для отказа в предоставлении муниципальной услуги; в случае наличия таких оснований – направление заявителю письменного уведомлени</w:t>
      </w:r>
      <w:r w:rsidR="00844A7D">
        <w:rPr>
          <w:color w:val="000000"/>
        </w:rPr>
        <w:t>я об отказе с указанием причин.</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3.5.Организация и проведение уполномочен</w:t>
      </w:r>
      <w:r w:rsidR="00844A7D">
        <w:rPr>
          <w:color w:val="000000"/>
        </w:rPr>
        <w:t>ным органом публичных слушаний: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Основанием для административной процедуры является отсутствие оснований для отказа в предо</w:t>
      </w:r>
      <w:r w:rsidR="00844A7D">
        <w:rPr>
          <w:color w:val="000000"/>
        </w:rPr>
        <w:t>ставлении муниципальной услуги.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3.5.1. Специалист уполномоченного органа осуществляет подготовку распоряжения о проведении публичных слушаний по вопросу уст</w:t>
      </w:r>
      <w:r w:rsidR="00844A7D">
        <w:rPr>
          <w:color w:val="000000"/>
        </w:rPr>
        <w:t>ановления публичного сервитута.</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3.5.2. </w:t>
      </w:r>
      <w:proofErr w:type="gramStart"/>
      <w:r w:rsidRPr="00844A7D">
        <w:rPr>
          <w:color w:val="000000"/>
        </w:rPr>
        <w:t xml:space="preserve">Специалист уполномоченного органа осуществляет подготовку и отправление сообщения о проведении публичных слушаний в Вестник МО </w:t>
      </w:r>
      <w:r w:rsidR="00B0351D" w:rsidRPr="00844A7D">
        <w:rPr>
          <w:color w:val="000000"/>
        </w:rPr>
        <w:t xml:space="preserve">«Шаралдай», </w:t>
      </w:r>
      <w:r w:rsidRPr="00844A7D">
        <w:rPr>
          <w:color w:val="000000"/>
        </w:rPr>
        <w:t>правообладателям земельных участков и объектов капитального строительства, расположенных на земельных участках, имеющих общие границы с земельным участкам, применительно к которому устанавливается публичный сервитут; главам поселений, на территории которых расположен земельный участок;</w:t>
      </w:r>
      <w:proofErr w:type="gramEnd"/>
      <w:r w:rsidRPr="00844A7D">
        <w:rPr>
          <w:color w:val="000000"/>
        </w:rPr>
        <w:t xml:space="preserve"> государственным, муниципальным </w:t>
      </w:r>
      <w:r w:rsidRPr="00844A7D">
        <w:rPr>
          <w:color w:val="000000"/>
        </w:rPr>
        <w:lastRenderedPageBreak/>
        <w:t>структурам, организациям интересы которых могут быть затронуты при установлении публичного се</w:t>
      </w:r>
      <w:r w:rsidR="00844A7D">
        <w:rPr>
          <w:color w:val="000000"/>
        </w:rPr>
        <w:t>рвитута.</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3.5.3. Уполномоченный орган проводит публичные слушания по вопросу уст</w:t>
      </w:r>
      <w:r w:rsidR="00844A7D">
        <w:rPr>
          <w:color w:val="000000"/>
        </w:rPr>
        <w:t>ановления публичного сервитута.</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Результат административной процедуры: проведение публичных слушаний по вопросу уст</w:t>
      </w:r>
      <w:r w:rsidR="00844A7D">
        <w:rPr>
          <w:color w:val="000000"/>
        </w:rPr>
        <w:t>ановления публичного сервитута.</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Срок проведения административной процеду</w:t>
      </w:r>
      <w:r w:rsidR="00844A7D">
        <w:rPr>
          <w:color w:val="000000"/>
        </w:rPr>
        <w:t>ры не должен превышать 10 дней.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3.6.Оформление п</w:t>
      </w:r>
      <w:r w:rsidR="00844A7D">
        <w:rPr>
          <w:color w:val="000000"/>
        </w:rPr>
        <w:t>ротокола общественных слушаний: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Основанием для административной процедуры является проведение публичных слушаний по вопросу уст</w:t>
      </w:r>
      <w:r w:rsidR="00844A7D">
        <w:rPr>
          <w:color w:val="000000"/>
        </w:rPr>
        <w:t>ановления публичного сервитута.</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После проведения публичных слушаний уполномоченный орган в течение дня осуществляет подготовку протокола публичных слушаний с положительным либо </w:t>
      </w:r>
      <w:r w:rsidR="00844A7D">
        <w:rPr>
          <w:color w:val="000000"/>
        </w:rPr>
        <w:t>отрицательным решением.</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Результат административной процедуры: подготовк</w:t>
      </w:r>
      <w:r w:rsidR="00844A7D">
        <w:rPr>
          <w:color w:val="000000"/>
        </w:rPr>
        <w:t>а протокола публичных слушаний.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3.7. Подготовка и выдача заявителю постановления администрации муниципального образования </w:t>
      </w:r>
      <w:r w:rsidR="00B0351D" w:rsidRPr="00844A7D">
        <w:rPr>
          <w:color w:val="000000"/>
        </w:rPr>
        <w:t>«Шаралдай</w:t>
      </w:r>
      <w:proofErr w:type="gramStart"/>
      <w:r w:rsidR="00B0351D" w:rsidRPr="00844A7D">
        <w:rPr>
          <w:color w:val="000000"/>
        </w:rPr>
        <w:t>»</w:t>
      </w:r>
      <w:r w:rsidRPr="00844A7D">
        <w:rPr>
          <w:color w:val="000000"/>
        </w:rPr>
        <w:t>о</w:t>
      </w:r>
      <w:proofErr w:type="gramEnd"/>
      <w:r w:rsidRPr="00844A7D">
        <w:rPr>
          <w:color w:val="000000"/>
        </w:rPr>
        <w:t xml:space="preserve">б установлении публичного сервитута, документов по организации и проведению публичных слушаний, либо письменного отказа в установлении публичного сервитута по </w:t>
      </w:r>
      <w:r w:rsidR="00844A7D">
        <w:rPr>
          <w:color w:val="000000"/>
        </w:rPr>
        <w:t>результатам публичных слушаний: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Основанием для административной процедуры является результат </w:t>
      </w:r>
      <w:r w:rsidR="00844A7D">
        <w:rPr>
          <w:color w:val="000000"/>
        </w:rPr>
        <w:t>проведенных публичных слушаний.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Специалист уполномоченного органа не позднее 5 рабочих дней со дня проведения публичных слушаний готовит проект постановления администрации муниципального образования </w:t>
      </w:r>
      <w:r w:rsidR="00B0351D" w:rsidRPr="00844A7D">
        <w:rPr>
          <w:color w:val="000000"/>
        </w:rPr>
        <w:t>«Шаралдай»</w:t>
      </w:r>
      <w:r w:rsidR="00844A7D">
        <w:rPr>
          <w:color w:val="000000"/>
        </w:rPr>
        <w:t xml:space="preserve"> </w:t>
      </w:r>
      <w:r w:rsidRPr="00844A7D">
        <w:rPr>
          <w:color w:val="000000"/>
        </w:rPr>
        <w:t>по установлению публичного сервитута либо по пр</w:t>
      </w:r>
      <w:r w:rsidR="00844A7D">
        <w:rPr>
          <w:color w:val="000000"/>
        </w:rPr>
        <w:t>екращению публичного сервитута.</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В порядке делопроизводства уполномоченный орган направляет проект постановления администрации муниципального образования </w:t>
      </w:r>
      <w:r w:rsidR="00B0351D" w:rsidRPr="00844A7D">
        <w:rPr>
          <w:color w:val="000000"/>
        </w:rPr>
        <w:t>«Шаралдай»</w:t>
      </w:r>
      <w:r w:rsidR="00844A7D">
        <w:rPr>
          <w:color w:val="000000"/>
        </w:rPr>
        <w:t xml:space="preserve"> на визирование:</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главе администрац</w:t>
      </w:r>
      <w:r w:rsidR="00CB2C10" w:rsidRPr="00844A7D">
        <w:rPr>
          <w:color w:val="000000"/>
        </w:rPr>
        <w:t xml:space="preserve">ии муниципального образования </w:t>
      </w:r>
      <w:r w:rsidR="00B0351D" w:rsidRPr="00844A7D">
        <w:rPr>
          <w:color w:val="000000"/>
        </w:rPr>
        <w:t>«Шаралдай»</w:t>
      </w:r>
      <w:r w:rsidR="00844A7D">
        <w:rPr>
          <w:color w:val="000000"/>
        </w:rPr>
        <w:t xml:space="preserve"> не более 2-х рабочих дней.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Главе администрации муниципального образования </w:t>
      </w:r>
      <w:r w:rsidR="00B0351D" w:rsidRPr="00844A7D">
        <w:rPr>
          <w:color w:val="000000"/>
        </w:rPr>
        <w:t>«Шаралдай»</w:t>
      </w:r>
      <w:r w:rsidR="00844A7D">
        <w:rPr>
          <w:color w:val="000000"/>
        </w:rPr>
        <w:t xml:space="preserve"> </w:t>
      </w:r>
      <w:r w:rsidRPr="00844A7D">
        <w:rPr>
          <w:color w:val="000000"/>
        </w:rPr>
        <w:t xml:space="preserve">завизированный проект постановления главы муниципального образования </w:t>
      </w:r>
      <w:r w:rsidR="00B0351D" w:rsidRPr="00844A7D">
        <w:rPr>
          <w:color w:val="000000"/>
        </w:rPr>
        <w:t>«Шаралдай</w:t>
      </w:r>
      <w:proofErr w:type="gramStart"/>
      <w:r w:rsidR="00B0351D" w:rsidRPr="00844A7D">
        <w:rPr>
          <w:color w:val="000000"/>
        </w:rPr>
        <w:t>»</w:t>
      </w:r>
      <w:r w:rsidRPr="00844A7D">
        <w:rPr>
          <w:color w:val="000000"/>
        </w:rPr>
        <w:t>п</w:t>
      </w:r>
      <w:proofErr w:type="gramEnd"/>
      <w:r w:rsidRPr="00844A7D">
        <w:rPr>
          <w:color w:val="000000"/>
        </w:rPr>
        <w:t xml:space="preserve">ередает на подпись главе муниципальному образованию </w:t>
      </w:r>
      <w:r w:rsidR="00B0351D" w:rsidRPr="00844A7D">
        <w:rPr>
          <w:color w:val="000000"/>
        </w:rPr>
        <w:t>«Шаралдай».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Максимальный срок выпол</w:t>
      </w:r>
      <w:r w:rsidR="00844A7D">
        <w:rPr>
          <w:color w:val="000000"/>
        </w:rPr>
        <w:t>нения действия - 2 рабочих дня.</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Начальник отдела по обеспечению деятельности администрации муниципального образования </w:t>
      </w:r>
      <w:r w:rsidR="00B0351D" w:rsidRPr="00844A7D">
        <w:rPr>
          <w:color w:val="000000"/>
        </w:rPr>
        <w:t>«Шаралдай»: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 регистрирует постановление администрации муниципального образования </w:t>
      </w:r>
      <w:r w:rsidR="00B0351D" w:rsidRPr="00844A7D">
        <w:rPr>
          <w:color w:val="000000"/>
        </w:rPr>
        <w:t>«Шаралдай»</w:t>
      </w:r>
      <w:r w:rsidR="00844A7D">
        <w:rPr>
          <w:color w:val="000000"/>
        </w:rPr>
        <w:t>;</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передает копии постановления администрации муниципального образования «</w:t>
      </w:r>
      <w:r w:rsidR="00844A7D" w:rsidRPr="00844A7D">
        <w:rPr>
          <w:szCs w:val="28"/>
        </w:rPr>
        <w:t>Шаралдай</w:t>
      </w:r>
      <w:r w:rsidR="00844A7D">
        <w:rPr>
          <w:color w:val="000000"/>
        </w:rPr>
        <w:t>» в уполномоченный орган.</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Максимальный срок выполнения действия - 2 рабочих дня с мо</w:t>
      </w:r>
      <w:r w:rsidR="00844A7D">
        <w:rPr>
          <w:color w:val="000000"/>
        </w:rPr>
        <w:t>мента подписания постановления.</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Постановление об установлении публичного сервитута с документами по организации и проведению публичных слушаний или письменный отказ в установлении публичного сервитута по результатам публичн</w:t>
      </w:r>
      <w:r w:rsidR="00844A7D">
        <w:rPr>
          <w:color w:val="000000"/>
        </w:rPr>
        <w:t>ых слушаний выдается заявителю.</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Результат административной процедуры - выдача заявителю постановления об установлении публичного сервитута с документами по организации и проведению публичных слушаний или письменный отказ в установлении публичного сервитута по </w:t>
      </w:r>
      <w:r w:rsidR="00844A7D">
        <w:rPr>
          <w:color w:val="000000"/>
        </w:rPr>
        <w:t>результатам публичных слушаний.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Срок проведения административной процеду</w:t>
      </w:r>
      <w:r w:rsidR="00844A7D">
        <w:rPr>
          <w:color w:val="000000"/>
        </w:rPr>
        <w:t>ры не должен превышать 10 дней.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3.8. Опубликование решения об установлении публичного сервит</w:t>
      </w:r>
      <w:r w:rsidR="00844A7D">
        <w:rPr>
          <w:color w:val="000000"/>
        </w:rPr>
        <w:t>ута в газете «</w:t>
      </w:r>
      <w:proofErr w:type="gramStart"/>
      <w:r w:rsidR="00844A7D">
        <w:rPr>
          <w:color w:val="000000"/>
        </w:rPr>
        <w:t>Сельская</w:t>
      </w:r>
      <w:proofErr w:type="gramEnd"/>
      <w:r w:rsidR="00844A7D">
        <w:rPr>
          <w:color w:val="000000"/>
        </w:rPr>
        <w:t xml:space="preserve"> Правда»:</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lastRenderedPageBreak/>
        <w:t xml:space="preserve">Основанием для административной процедуры является результат </w:t>
      </w:r>
      <w:r w:rsidR="00844A7D">
        <w:rPr>
          <w:color w:val="000000"/>
        </w:rPr>
        <w:t>проведенных публичных слушаний.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Специалист уполномоченного органа, ответственный за предоставление муниципальной услуги, не позднее 10 дней со дня подписания протокола публичных слушаний направляет информацию об установлении публичного сервит</w:t>
      </w:r>
      <w:r w:rsidR="00844A7D">
        <w:rPr>
          <w:color w:val="000000"/>
        </w:rPr>
        <w:t>ута в газету «Сельская Правда».</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Результат административной процедуры - опубликование в газете «</w:t>
      </w:r>
      <w:proofErr w:type="gramStart"/>
      <w:r w:rsidRPr="00844A7D">
        <w:rPr>
          <w:color w:val="000000"/>
        </w:rPr>
        <w:t>Сельская</w:t>
      </w:r>
      <w:proofErr w:type="gramEnd"/>
      <w:r w:rsidRPr="00844A7D">
        <w:rPr>
          <w:color w:val="000000"/>
        </w:rPr>
        <w:t xml:space="preserve"> Правда» информации об установлении публичного серви</w:t>
      </w:r>
      <w:r w:rsidR="00844A7D">
        <w:rPr>
          <w:color w:val="000000"/>
        </w:rPr>
        <w:t>тута.</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4. Порядок и формы </w:t>
      </w:r>
      <w:proofErr w:type="gramStart"/>
      <w:r w:rsidRPr="00844A7D">
        <w:rPr>
          <w:color w:val="000000"/>
        </w:rPr>
        <w:t>контроля за</w:t>
      </w:r>
      <w:proofErr w:type="gramEnd"/>
      <w:r w:rsidR="00844A7D">
        <w:rPr>
          <w:color w:val="000000"/>
        </w:rPr>
        <w:t xml:space="preserve"> оказанием муниципальной услуги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4.1. Текущий </w:t>
      </w:r>
      <w:proofErr w:type="gramStart"/>
      <w:r w:rsidRPr="00844A7D">
        <w:rPr>
          <w:color w:val="000000"/>
        </w:rPr>
        <w:t>контроль за</w:t>
      </w:r>
      <w:proofErr w:type="gramEnd"/>
      <w:r w:rsidRPr="00844A7D">
        <w:rPr>
          <w:color w:val="000000"/>
        </w:rPr>
        <w:t xml:space="preserve"> соблюдением последовательности действий по оказанию муниципальной услуги, определенных настоящ</w:t>
      </w:r>
      <w:r w:rsidR="00844A7D">
        <w:rPr>
          <w:color w:val="000000"/>
        </w:rPr>
        <w:t>им регламентом, осуществляется:</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 Главой муниципального образования </w:t>
      </w:r>
      <w:r w:rsidR="00B0351D" w:rsidRPr="00844A7D">
        <w:rPr>
          <w:color w:val="000000"/>
        </w:rPr>
        <w:t>«Шаралдай»</w:t>
      </w:r>
      <w:r w:rsidR="00844A7D">
        <w:rPr>
          <w:color w:val="000000"/>
        </w:rPr>
        <w:t>;</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заведующим сектором по вопросам строительства, коммунально</w:t>
      </w:r>
      <w:r w:rsidR="00844A7D">
        <w:rPr>
          <w:color w:val="000000"/>
        </w:rPr>
        <w:t>го хозяйства и землеустройства.</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Специалисты Уполномоченного органа, оказывающего муниципальную услугу, несут ответственность за соблюдение порядка информирования о правилах оказания муниципальной услуги, установленного пунктами 1.4.4.-1.4.12. настоящего регламента, соблюдение сроков совершения административных процедур, установленных раздела</w:t>
      </w:r>
      <w:r w:rsidR="00844A7D">
        <w:rPr>
          <w:color w:val="000000"/>
        </w:rPr>
        <w:t>ми 2 и 3 настоящего регламента.</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4.2. Для осуществления </w:t>
      </w:r>
      <w:proofErr w:type="gramStart"/>
      <w:r w:rsidRPr="00844A7D">
        <w:rPr>
          <w:color w:val="000000"/>
        </w:rPr>
        <w:t>контроля за</w:t>
      </w:r>
      <w:proofErr w:type="gramEnd"/>
      <w:r w:rsidRPr="00844A7D">
        <w:rPr>
          <w:color w:val="000000"/>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w:t>
      </w:r>
      <w:r w:rsidR="00844A7D">
        <w:rPr>
          <w:color w:val="000000"/>
        </w:rPr>
        <w:t>ставления муниципальной услуги.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Для проведения проверки за полнотой и качеством предоставления муниципальной услуги формируется комиссия, состав которой утверждается распоряжением главы муниципального образования </w:t>
      </w:r>
      <w:r w:rsidR="00B0351D" w:rsidRPr="00844A7D">
        <w:rPr>
          <w:color w:val="000000"/>
        </w:rPr>
        <w:t>«Шаралдай».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4.3. Проведение проверок носит плановый характер (осуществляется на основании полугодовых или годовых планов работы) и внеплановый харак</w:t>
      </w:r>
      <w:r w:rsidR="00844A7D">
        <w:rPr>
          <w:color w:val="000000"/>
        </w:rPr>
        <w:t>тер (по конкретному обращению).</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4.4. При проведении внеплановой проверки по конкретному обращению заявителя, в течение 15 дней со дня регистрации письменного обращения обратившемуся заявителю направляется по почте информаци</w:t>
      </w:r>
      <w:r w:rsidR="00844A7D">
        <w:rPr>
          <w:color w:val="000000"/>
        </w:rPr>
        <w:t>я о результатах проверки.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4.5. Результаты проверки оформляются в виде акта, в котором указываются выявленные нарушения и предложения </w:t>
      </w:r>
      <w:r w:rsidR="00844A7D">
        <w:rPr>
          <w:color w:val="000000"/>
        </w:rPr>
        <w:t>по их устранению (при наличии).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Акт подпис</w:t>
      </w:r>
      <w:r w:rsidR="00844A7D">
        <w:rPr>
          <w:color w:val="000000"/>
        </w:rPr>
        <w:t>ывается всеми членами комиссии.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4.6.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ответственности в соответствии с законода</w:t>
      </w:r>
      <w:r w:rsidR="00844A7D">
        <w:rPr>
          <w:color w:val="000000"/>
        </w:rPr>
        <w:t>тельством Российской Федерации.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5. Порядок обжалования действий (бездействия) и</w:t>
      </w:r>
      <w:r w:rsidR="00844A7D">
        <w:rPr>
          <w:color w:val="000000"/>
        </w:rPr>
        <w:t xml:space="preserve"> решений, </w:t>
      </w:r>
      <w:r w:rsidRPr="00844A7D">
        <w:rPr>
          <w:color w:val="000000"/>
        </w:rPr>
        <w:t>осуществляемых (принятых) в ход</w:t>
      </w:r>
      <w:r w:rsidR="00844A7D">
        <w:rPr>
          <w:color w:val="000000"/>
        </w:rPr>
        <w:t>е оказания муниципальной услуги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5.1. Заявители (желающие получить муниципальную услугу или получатели муниципальной услуги) имеют право на обжалование решений, принятых в ходе оказания муниципальной услуги, действий или бездействия специ</w:t>
      </w:r>
      <w:r w:rsidR="00844A7D">
        <w:rPr>
          <w:color w:val="000000"/>
        </w:rPr>
        <w:t>алистов уполномоченного органа.</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Обжалование решений, принятых в ходе оказания муниципальной услуги уполномоченным органом, действий или бездействий специалистов уполномоченного органа осуществляется: главе муниципального образования </w:t>
      </w:r>
      <w:r w:rsidR="003D69F3" w:rsidRPr="00844A7D">
        <w:rPr>
          <w:color w:val="000000"/>
        </w:rPr>
        <w:t>«Шаралдай»</w:t>
      </w:r>
      <w:r w:rsidR="00844A7D">
        <w:rPr>
          <w:color w:val="000000"/>
        </w:rPr>
        <w:t>, прокурору или суду.</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Заявители имеют право обратиться с жалобой лично или направить письменное обращение, жалобу (претензию). Жалоба может быть подана заявителем, права которого нарушены, или его представителем, а также по просьбе гражданина надлежаще уполномоченным представителем общественной орг</w:t>
      </w:r>
      <w:r w:rsidR="00844A7D">
        <w:rPr>
          <w:color w:val="000000"/>
        </w:rPr>
        <w:t>анизации, трудового коллектива.</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lastRenderedPageBreak/>
        <w:t xml:space="preserve">5.2. Глава муниципального образования </w:t>
      </w:r>
      <w:r w:rsidR="003D69F3" w:rsidRPr="00844A7D">
        <w:rPr>
          <w:color w:val="000000"/>
        </w:rPr>
        <w:t>«Шаралдай»</w:t>
      </w:r>
      <w:r w:rsidRPr="00844A7D">
        <w:rPr>
          <w:color w:val="000000"/>
        </w:rPr>
        <w:t xml:space="preserve">, заместитель главы муниципального образования </w:t>
      </w:r>
      <w:r w:rsidR="003D69F3" w:rsidRPr="00844A7D">
        <w:rPr>
          <w:color w:val="000000"/>
        </w:rPr>
        <w:t>«Шаралдай</w:t>
      </w:r>
      <w:proofErr w:type="gramStart"/>
      <w:r w:rsidR="003D69F3" w:rsidRPr="00844A7D">
        <w:rPr>
          <w:color w:val="000000"/>
        </w:rPr>
        <w:t>»</w:t>
      </w:r>
      <w:r w:rsidRPr="00844A7D">
        <w:rPr>
          <w:color w:val="000000"/>
        </w:rPr>
        <w:t>п</w:t>
      </w:r>
      <w:proofErr w:type="gramEnd"/>
      <w:r w:rsidRPr="00844A7D">
        <w:rPr>
          <w:color w:val="000000"/>
        </w:rPr>
        <w:t>роводят личный прием</w:t>
      </w:r>
      <w:r w:rsidR="00844A7D">
        <w:rPr>
          <w:color w:val="000000"/>
        </w:rPr>
        <w:t xml:space="preserve"> заявителей, их представителей.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5.3. Запись заявителей, их представителей проводится при их личном обращении или с использованием средств телефонной связи по номерам телефонов, которые размещаются на официальном сайте администрации муниципального образования </w:t>
      </w:r>
      <w:r w:rsidR="003D69F3" w:rsidRPr="00844A7D">
        <w:rPr>
          <w:color w:val="000000"/>
        </w:rPr>
        <w:t>«Шаралдай</w:t>
      </w:r>
      <w:proofErr w:type="gramStart"/>
      <w:r w:rsidR="003D69F3" w:rsidRPr="00844A7D">
        <w:rPr>
          <w:color w:val="000000"/>
        </w:rPr>
        <w:t>»</w:t>
      </w:r>
      <w:r w:rsidRPr="00844A7D">
        <w:rPr>
          <w:color w:val="000000"/>
        </w:rPr>
        <w:t>в</w:t>
      </w:r>
      <w:proofErr w:type="gramEnd"/>
      <w:r w:rsidRPr="00844A7D">
        <w:rPr>
          <w:color w:val="000000"/>
        </w:rPr>
        <w:t xml:space="preserve"> сети Интернет и информацион</w:t>
      </w:r>
      <w:r w:rsidR="00844A7D">
        <w:rPr>
          <w:color w:val="000000"/>
        </w:rPr>
        <w:t>ных стендах.</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5.4. </w:t>
      </w:r>
      <w:proofErr w:type="gramStart"/>
      <w:r w:rsidRPr="00844A7D">
        <w:rPr>
          <w:color w:val="000000"/>
        </w:rPr>
        <w:t>Секретарь главы администрации муниципального образование «</w:t>
      </w:r>
      <w:r w:rsidR="003D69F3" w:rsidRPr="00844A7D">
        <w:rPr>
          <w:color w:val="000000"/>
        </w:rPr>
        <w:t>Шаралдай</w:t>
      </w:r>
      <w:r w:rsidRPr="00844A7D">
        <w:rPr>
          <w:color w:val="000000"/>
        </w:rPr>
        <w:t>», осуществляющий запись на личный прием к главе муниципального образования «</w:t>
      </w:r>
      <w:r w:rsidR="003D69F3" w:rsidRPr="00844A7D">
        <w:rPr>
          <w:color w:val="000000"/>
        </w:rPr>
        <w:t>Шаралдай</w:t>
      </w:r>
      <w:r w:rsidRPr="00844A7D">
        <w:rPr>
          <w:color w:val="000000"/>
        </w:rPr>
        <w:t>», заместителю главы муниципального образования «</w:t>
      </w:r>
      <w:r w:rsidR="003D69F3" w:rsidRPr="00844A7D">
        <w:rPr>
          <w:color w:val="000000"/>
        </w:rPr>
        <w:t>Шаралдай</w:t>
      </w:r>
      <w:r w:rsidRPr="00844A7D">
        <w:rPr>
          <w:color w:val="000000"/>
        </w:rPr>
        <w:t>», информирует заявителей, их представителей о дате, времени, месте приёма, должности, фамилии, имени и отчестве должностно</w:t>
      </w:r>
      <w:r w:rsidR="00844A7D">
        <w:rPr>
          <w:color w:val="000000"/>
        </w:rPr>
        <w:t>го лица, осуществляющего приём.</w:t>
      </w:r>
      <w:proofErr w:type="gramEnd"/>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5.5.</w:t>
      </w:r>
      <w:r w:rsidR="00844A7D">
        <w:rPr>
          <w:color w:val="000000"/>
        </w:rPr>
        <w:t xml:space="preserve"> </w:t>
      </w:r>
      <w:r w:rsidRPr="00844A7D">
        <w:rPr>
          <w:color w:val="000000"/>
        </w:rPr>
        <w:t xml:space="preserve">Жалоба заявителя, его представителя в письменной форме должна </w:t>
      </w:r>
      <w:r w:rsidR="00844A7D">
        <w:rPr>
          <w:color w:val="000000"/>
        </w:rPr>
        <w:t>содержать следующую информацию:</w:t>
      </w:r>
    </w:p>
    <w:p w:rsidR="00844A7D" w:rsidRDefault="00C41923" w:rsidP="00844A7D">
      <w:pPr>
        <w:pStyle w:val="a3"/>
        <w:shd w:val="clear" w:color="auto" w:fill="FFFFFF"/>
        <w:spacing w:before="0" w:beforeAutospacing="0" w:after="0" w:afterAutospacing="0"/>
        <w:ind w:firstLine="709"/>
        <w:jc w:val="both"/>
        <w:rPr>
          <w:color w:val="000000"/>
        </w:rPr>
      </w:pPr>
      <w:proofErr w:type="gramStart"/>
      <w:r w:rsidRPr="00844A7D">
        <w:rPr>
          <w:color w:val="000000"/>
        </w:rPr>
        <w:t>- фамилию, имя, отчество (последнее при его наличии) лица, составившего</w:t>
      </w:r>
      <w:r w:rsidR="00844A7D">
        <w:rPr>
          <w:color w:val="000000"/>
        </w:rPr>
        <w:t xml:space="preserve"> обращение, жалобу (претензию);</w:t>
      </w:r>
      <w:proofErr w:type="gramEnd"/>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почтовый адрес, по которому должен быть направлен ответ, уведомление о переадресации обращения, телефон (при его наличии);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наименование органа, в который направляется письменное обращение, либо фамилию, имя, отчество соответствующего должностного лица, либо д</w:t>
      </w:r>
      <w:r w:rsidR="00844A7D">
        <w:rPr>
          <w:color w:val="000000"/>
        </w:rPr>
        <w:t>олжность соответствующего лица;</w:t>
      </w:r>
    </w:p>
    <w:p w:rsidR="00844A7D" w:rsidRDefault="00C41923" w:rsidP="00844A7D">
      <w:pPr>
        <w:pStyle w:val="a3"/>
        <w:shd w:val="clear" w:color="auto" w:fill="FFFFFF"/>
        <w:spacing w:before="0" w:beforeAutospacing="0" w:after="0" w:afterAutospacing="0"/>
        <w:ind w:firstLine="709"/>
        <w:jc w:val="both"/>
        <w:rPr>
          <w:color w:val="000000"/>
        </w:rPr>
      </w:pPr>
      <w:proofErr w:type="gramStart"/>
      <w:r w:rsidRPr="00844A7D">
        <w:rPr>
          <w:color w:val="000000"/>
        </w:rPr>
        <w:t>- наименование органа, должности, фамилии, имени и отчества специалиста (при наличии информации), решение, действие (бездействие) которого обжалует</w:t>
      </w:r>
      <w:r w:rsidR="00844A7D">
        <w:rPr>
          <w:color w:val="000000"/>
        </w:rPr>
        <w:t>ся;</w:t>
      </w:r>
      <w:proofErr w:type="gramEnd"/>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существо обжалуемого р</w:t>
      </w:r>
      <w:r w:rsidR="00844A7D">
        <w:rPr>
          <w:color w:val="000000"/>
        </w:rPr>
        <w:t>ешения, действия (бездействия).</w:t>
      </w:r>
    </w:p>
    <w:p w:rsidR="00844A7D" w:rsidRDefault="00C41923" w:rsidP="00844A7D">
      <w:pPr>
        <w:pStyle w:val="a3"/>
        <w:shd w:val="clear" w:color="auto" w:fill="FFFFFF"/>
        <w:spacing w:before="0" w:beforeAutospacing="0" w:after="0" w:afterAutospacing="0"/>
        <w:ind w:firstLine="709"/>
        <w:jc w:val="both"/>
        <w:rPr>
          <w:color w:val="000000"/>
        </w:rPr>
      </w:pPr>
      <w:proofErr w:type="gramStart"/>
      <w:r w:rsidRPr="00844A7D">
        <w:rPr>
          <w:color w:val="000000"/>
        </w:rPr>
        <w:t>Дополнительно в жалобе могут быть указаны причины несогласия с обжалуемым решением, действием (бездействием), обстоятельства, на основании которых заявитель, его представитель считает, что нарушены права, свободы и законные интересы, созданы препятствия к их реализации, требования (об отмене решения, о признании незаконным действия (бездействия), а также иные сведения, которые физическое или юридическое лиц</w:t>
      </w:r>
      <w:r w:rsidR="00844A7D">
        <w:rPr>
          <w:color w:val="000000"/>
        </w:rPr>
        <w:t>о считает необходимым сообщить.</w:t>
      </w:r>
      <w:proofErr w:type="gramEnd"/>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К обращению, жалобе (претензии) могут быть приложены копии документов, подтверждающих изложенные обстоятельства. В таком случае в обращении, жалобе (претензии) приводится п</w:t>
      </w:r>
      <w:r w:rsidR="00844A7D">
        <w:rPr>
          <w:color w:val="000000"/>
        </w:rPr>
        <w:t>еречень прилагаемых документов.</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Если документы, имеющие существенное значение для рассмотрения обращения, жалобы (претензии), отсутствуют или не приложены, решение принимается без учета доводов, в подтверждение кот</w:t>
      </w:r>
      <w:r w:rsidR="00844A7D">
        <w:rPr>
          <w:color w:val="000000"/>
        </w:rPr>
        <w:t>орых документы не представлены.</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Обращение, жалоба (претензия) подписывается подавшим ее лицом с ука</w:t>
      </w:r>
      <w:r w:rsidR="00844A7D">
        <w:rPr>
          <w:color w:val="000000"/>
        </w:rPr>
        <w:t>занием даты составления жалобы.</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Письменные обращения, жалобы (претензии) заявителей, их представителей регистрируются в порядке дел</w:t>
      </w:r>
      <w:r w:rsidR="00844A7D">
        <w:rPr>
          <w:color w:val="000000"/>
        </w:rPr>
        <w:t>опроизводства в день их подачи.</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5.6. В рассмотрении жалобы заявителю отказы</w:t>
      </w:r>
      <w:r w:rsidR="00844A7D">
        <w:rPr>
          <w:color w:val="000000"/>
        </w:rPr>
        <w:t>вается по следующим основаниям:</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если в жалобе не указана фамилия (наименование), заявителя и почтовый адрес, по которо</w:t>
      </w:r>
      <w:r w:rsidR="00844A7D">
        <w:rPr>
          <w:color w:val="000000"/>
        </w:rPr>
        <w:t>му должен быть направлен ответ;</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w:t>
      </w:r>
      <w:r w:rsidR="00844A7D">
        <w:rPr>
          <w:color w:val="000000"/>
        </w:rPr>
        <w:t>оответствии с его компетенцией;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 если в жалобе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должностное лицо, которому адресована жалоба вправе </w:t>
      </w:r>
      <w:proofErr w:type="gramStart"/>
      <w:r w:rsidRPr="00844A7D">
        <w:rPr>
          <w:color w:val="000000"/>
        </w:rPr>
        <w:t>оставить</w:t>
      </w:r>
      <w:proofErr w:type="gramEnd"/>
      <w:r w:rsidRPr="00844A7D">
        <w:rPr>
          <w:color w:val="000000"/>
        </w:rPr>
        <w:t xml:space="preserve"> без ответа по существу поставленных в ней вопросов и сообщить письменно заявителю, направившему жалобу, о недопус</w:t>
      </w:r>
      <w:r w:rsidR="00844A7D">
        <w:rPr>
          <w:color w:val="000000"/>
        </w:rPr>
        <w:t>тимости злоупотребления правом;</w:t>
      </w:r>
    </w:p>
    <w:p w:rsidR="00844A7D" w:rsidRDefault="00C41923" w:rsidP="00844A7D">
      <w:pPr>
        <w:pStyle w:val="a3"/>
        <w:shd w:val="clear" w:color="auto" w:fill="FFFFFF"/>
        <w:spacing w:before="0" w:beforeAutospacing="0" w:after="0" w:afterAutospacing="0"/>
        <w:ind w:firstLine="709"/>
        <w:jc w:val="both"/>
        <w:rPr>
          <w:color w:val="000000"/>
        </w:rPr>
      </w:pPr>
      <w:proofErr w:type="gramStart"/>
      <w:r w:rsidRPr="00844A7D">
        <w:rPr>
          <w:color w:val="000000"/>
        </w:rPr>
        <w:lastRenderedPageBreak/>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которому адресована жалоба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844A7D">
        <w:rPr>
          <w:color w:val="000000"/>
        </w:rPr>
        <w:t xml:space="preserve"> жалобы направлялись в один и тот же орган или одному и тому же должностному лицу. О данном решении уведомляется письменно за</w:t>
      </w:r>
      <w:r w:rsidR="00844A7D">
        <w:rPr>
          <w:color w:val="000000"/>
        </w:rPr>
        <w:t>явитель, направивший жалобу;</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w:t>
      </w:r>
      <w:r w:rsidR="00844A7D">
        <w:rPr>
          <w:color w:val="000000"/>
        </w:rPr>
        <w:t>разглашения указанных сведений;</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если текст жалобы не поддается прочтению, ответ на жалобу не дается, о чем письменно сообщается заявителю, ее направившему, если его фамилия (наименование) и почт</w:t>
      </w:r>
      <w:r w:rsidR="00844A7D">
        <w:rPr>
          <w:color w:val="000000"/>
        </w:rPr>
        <w:t>овый адрес поддаются прочтению.</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5.7. По результатам рассмотрения письменного обращения, жалобы (претензии) должностное лицо, которому адресована </w:t>
      </w:r>
      <w:proofErr w:type="gramStart"/>
      <w:r w:rsidRPr="00844A7D">
        <w:rPr>
          <w:color w:val="000000"/>
        </w:rPr>
        <w:t>жалоба</w:t>
      </w:r>
      <w:proofErr w:type="gramEnd"/>
      <w:r w:rsidRPr="00844A7D">
        <w:rPr>
          <w:color w:val="000000"/>
        </w:rPr>
        <w:t xml:space="preserve"> принимает решение об удовлетворении требований заявителя, его представителя и о признании неправомерным обжалованного решения, действия (бездействия) либо об </w:t>
      </w:r>
      <w:r w:rsidR="00844A7D">
        <w:rPr>
          <w:color w:val="000000"/>
        </w:rPr>
        <w:t>отказе в удовлетворении жалобы.</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По результатам рассмотрения письменного обращения, жалобы (претензии) заявителю, его представителю</w:t>
      </w:r>
      <w:r w:rsidR="00844A7D">
        <w:rPr>
          <w:color w:val="000000"/>
        </w:rPr>
        <w:t xml:space="preserve"> направляется письменный ответ.</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5.8. Продолжительность рассмотрения обращения, жалобы (претензии) не должна превышать 15</w:t>
      </w:r>
      <w:r w:rsidR="00844A7D">
        <w:rPr>
          <w:color w:val="000000"/>
        </w:rPr>
        <w:t xml:space="preserve"> дней с момента ее поступления.</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В случае если по обращению требуется провести служебное расследование, проверку или обследование, срок его рассмотрения может быть продлен, но не более чем на 15 дней, по решению главы муниципального образования «</w:t>
      </w:r>
      <w:r w:rsidR="003D69F3" w:rsidRPr="00844A7D">
        <w:rPr>
          <w:color w:val="000000"/>
        </w:rPr>
        <w:t>Шаралдай</w:t>
      </w:r>
      <w:bookmarkStart w:id="0" w:name="_GoBack"/>
      <w:bookmarkEnd w:id="0"/>
      <w:r w:rsidRPr="00844A7D">
        <w:rPr>
          <w:color w:val="000000"/>
        </w:rPr>
        <w:t>». О продлении срока рассмотрения обращения заявитель уведомляется письменн</w:t>
      </w:r>
      <w:r w:rsidR="00844A7D">
        <w:rPr>
          <w:color w:val="000000"/>
        </w:rPr>
        <w:t>о с указанием причин продления.</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5.9. Заявители имеют право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w:t>
      </w:r>
      <w:r w:rsidR="00844A7D">
        <w:rPr>
          <w:color w:val="000000"/>
        </w:rPr>
        <w:t>ной услуги, в судебном порядке.</w:t>
      </w:r>
    </w:p>
    <w:p w:rsid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5.10. Заявители имеют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w:t>
      </w:r>
      <w:r w:rsidR="00844A7D">
        <w:rPr>
          <w:color w:val="000000"/>
        </w:rPr>
        <w:t>тельством Российской Федерации.</w:t>
      </w:r>
    </w:p>
    <w:p w:rsidR="00C41923" w:rsidRPr="00844A7D" w:rsidRDefault="00C41923" w:rsidP="00844A7D">
      <w:pPr>
        <w:pStyle w:val="a3"/>
        <w:shd w:val="clear" w:color="auto" w:fill="FFFFFF"/>
        <w:spacing w:before="0" w:beforeAutospacing="0" w:after="0" w:afterAutospacing="0"/>
        <w:ind w:firstLine="709"/>
        <w:jc w:val="both"/>
        <w:rPr>
          <w:color w:val="000000"/>
        </w:rPr>
      </w:pPr>
      <w:r w:rsidRPr="00844A7D">
        <w:rPr>
          <w:color w:val="000000"/>
        </w:rPr>
        <w:t xml:space="preserve">5.11. Заявители (юридические лица и индивидуальные предприниматели) </w:t>
      </w:r>
      <w:proofErr w:type="gramStart"/>
      <w:r w:rsidRPr="00844A7D">
        <w:rPr>
          <w:color w:val="000000"/>
        </w:rPr>
        <w:t>имеют право обратится</w:t>
      </w:r>
      <w:proofErr w:type="gramEnd"/>
      <w:r w:rsidRPr="00844A7D">
        <w:rPr>
          <w:color w:val="000000"/>
        </w:rPr>
        <w:t xml:space="preserve"> с заявлением в арбитражный суд, в порядке, установленном действующим процессуальным законодательством Российской Федерации, в течение 3-х месяцев со дня, когда им стало известно о нарушении их прав и законных интересов.</w:t>
      </w:r>
    </w:p>
    <w:p w:rsidR="00C41923" w:rsidRPr="00844A7D" w:rsidRDefault="00C41923" w:rsidP="00844A7D">
      <w:pPr>
        <w:pStyle w:val="a3"/>
        <w:shd w:val="clear" w:color="auto" w:fill="FFFFFF"/>
        <w:spacing w:before="0" w:beforeAutospacing="0" w:after="0" w:afterAutospacing="0"/>
        <w:rPr>
          <w:color w:val="000000"/>
        </w:rPr>
      </w:pPr>
    </w:p>
    <w:p w:rsidR="0092497A" w:rsidRPr="00844A7D" w:rsidRDefault="0092497A" w:rsidP="00844A7D">
      <w:pPr>
        <w:spacing w:after="0"/>
        <w:rPr>
          <w:sz w:val="24"/>
          <w:szCs w:val="24"/>
        </w:rPr>
      </w:pPr>
    </w:p>
    <w:sectPr w:rsidR="0092497A" w:rsidRPr="00844A7D" w:rsidSect="003B3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2BC"/>
    <w:rsid w:val="00285952"/>
    <w:rsid w:val="003330B5"/>
    <w:rsid w:val="003B3B60"/>
    <w:rsid w:val="003D69F3"/>
    <w:rsid w:val="004652BC"/>
    <w:rsid w:val="004A1A39"/>
    <w:rsid w:val="00560FBB"/>
    <w:rsid w:val="00743DD1"/>
    <w:rsid w:val="00844A7D"/>
    <w:rsid w:val="0092497A"/>
    <w:rsid w:val="00B0351D"/>
    <w:rsid w:val="00C41923"/>
    <w:rsid w:val="00CB2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1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1923"/>
  </w:style>
</w:styles>
</file>

<file path=word/webSettings.xml><?xml version="1.0" encoding="utf-8"?>
<w:webSettings xmlns:r="http://schemas.openxmlformats.org/officeDocument/2006/relationships" xmlns:w="http://schemas.openxmlformats.org/wordprocessingml/2006/main">
  <w:divs>
    <w:div w:id="1414165386">
      <w:bodyDiv w:val="1"/>
      <w:marLeft w:val="0"/>
      <w:marRight w:val="0"/>
      <w:marTop w:val="0"/>
      <w:marBottom w:val="0"/>
      <w:divBdr>
        <w:top w:val="none" w:sz="0" w:space="0" w:color="auto"/>
        <w:left w:val="none" w:sz="0" w:space="0" w:color="auto"/>
        <w:bottom w:val="none" w:sz="0" w:space="0" w:color="auto"/>
        <w:right w:val="none" w:sz="0" w:space="0" w:color="auto"/>
      </w:divBdr>
      <w:divsChild>
        <w:div w:id="1470441557">
          <w:marLeft w:val="600"/>
          <w:marRight w:val="600"/>
          <w:marTop w:val="225"/>
          <w:marBottom w:val="225"/>
          <w:divBdr>
            <w:top w:val="none" w:sz="0" w:space="0" w:color="auto"/>
            <w:left w:val="none" w:sz="0" w:space="0" w:color="auto"/>
            <w:bottom w:val="none" w:sz="0" w:space="0" w:color="auto"/>
            <w:right w:val="none" w:sz="0" w:space="0" w:color="auto"/>
          </w:divBdr>
          <w:divsChild>
            <w:div w:id="1221792778">
              <w:marLeft w:val="0"/>
              <w:marRight w:val="0"/>
              <w:marTop w:val="0"/>
              <w:marBottom w:val="0"/>
              <w:divBdr>
                <w:top w:val="none" w:sz="0" w:space="0" w:color="auto"/>
                <w:left w:val="none" w:sz="0" w:space="0" w:color="auto"/>
                <w:bottom w:val="none" w:sz="0" w:space="0" w:color="auto"/>
                <w:right w:val="none" w:sz="0" w:space="0" w:color="auto"/>
              </w:divBdr>
              <w:divsChild>
                <w:div w:id="20469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9399">
      <w:bodyDiv w:val="1"/>
      <w:marLeft w:val="0"/>
      <w:marRight w:val="0"/>
      <w:marTop w:val="0"/>
      <w:marBottom w:val="0"/>
      <w:divBdr>
        <w:top w:val="none" w:sz="0" w:space="0" w:color="auto"/>
        <w:left w:val="none" w:sz="0" w:space="0" w:color="auto"/>
        <w:bottom w:val="none" w:sz="0" w:space="0" w:color="auto"/>
        <w:right w:val="none" w:sz="0" w:space="0" w:color="auto"/>
      </w:divBdr>
      <w:divsChild>
        <w:div w:id="1063873073">
          <w:marLeft w:val="600"/>
          <w:marRight w:val="600"/>
          <w:marTop w:val="225"/>
          <w:marBottom w:val="225"/>
          <w:divBdr>
            <w:top w:val="none" w:sz="0" w:space="0" w:color="auto"/>
            <w:left w:val="none" w:sz="0" w:space="0" w:color="auto"/>
            <w:bottom w:val="none" w:sz="0" w:space="0" w:color="auto"/>
            <w:right w:val="none" w:sz="0" w:space="0" w:color="auto"/>
          </w:divBdr>
          <w:divsChild>
            <w:div w:id="1422870751">
              <w:marLeft w:val="0"/>
              <w:marRight w:val="0"/>
              <w:marTop w:val="0"/>
              <w:marBottom w:val="0"/>
              <w:divBdr>
                <w:top w:val="none" w:sz="0" w:space="0" w:color="auto"/>
                <w:left w:val="none" w:sz="0" w:space="0" w:color="auto"/>
                <w:bottom w:val="none" w:sz="0" w:space="0" w:color="auto"/>
                <w:right w:val="none" w:sz="0" w:space="0" w:color="auto"/>
              </w:divBdr>
              <w:divsChild>
                <w:div w:id="18742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5760</Words>
  <Characters>32833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ДжамиляН</dc:creator>
  <cp:lastModifiedBy>Admin</cp:lastModifiedBy>
  <cp:revision>6</cp:revision>
  <dcterms:created xsi:type="dcterms:W3CDTF">2017-02-21T03:56:00Z</dcterms:created>
  <dcterms:modified xsi:type="dcterms:W3CDTF">2017-05-24T07:42:00Z</dcterms:modified>
</cp:coreProperties>
</file>